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EE" w:rsidRPr="004E120E" w:rsidRDefault="000209EE" w:rsidP="0045637D">
      <w:pPr>
        <w:spacing w:after="0" w:line="240" w:lineRule="auto"/>
        <w:ind w:firstLine="709"/>
        <w:jc w:val="right"/>
      </w:pPr>
      <w:r w:rsidRPr="004E120E">
        <w:t>Приложение</w:t>
      </w:r>
    </w:p>
    <w:p w:rsidR="00616C7C" w:rsidRDefault="00616C7C" w:rsidP="000674A3">
      <w:pPr>
        <w:spacing w:after="0" w:line="240" w:lineRule="auto"/>
        <w:ind w:firstLine="709"/>
        <w:jc w:val="center"/>
        <w:rPr>
          <w:b/>
        </w:rPr>
      </w:pPr>
    </w:p>
    <w:p w:rsidR="00616C7C" w:rsidRDefault="00616C7C" w:rsidP="000674A3">
      <w:pPr>
        <w:spacing w:after="0" w:line="240" w:lineRule="auto"/>
        <w:ind w:firstLine="709"/>
        <w:jc w:val="center"/>
        <w:rPr>
          <w:b/>
        </w:rPr>
      </w:pPr>
    </w:p>
    <w:p w:rsidR="000209EE" w:rsidRPr="00F760CF" w:rsidRDefault="000209EE" w:rsidP="008D4ECE">
      <w:pPr>
        <w:spacing w:after="0" w:line="240" w:lineRule="auto"/>
        <w:jc w:val="center"/>
        <w:rPr>
          <w:b/>
        </w:rPr>
      </w:pPr>
      <w:r>
        <w:rPr>
          <w:b/>
        </w:rPr>
        <w:t>М</w:t>
      </w:r>
      <w:r w:rsidR="008D4ECE">
        <w:rPr>
          <w:b/>
        </w:rPr>
        <w:t>етодика</w:t>
      </w:r>
    </w:p>
    <w:p w:rsidR="000209EE" w:rsidRDefault="00980C58" w:rsidP="008D4ECE">
      <w:pPr>
        <w:spacing w:after="0" w:line="240" w:lineRule="auto"/>
        <w:jc w:val="center"/>
        <w:rPr>
          <w:b/>
        </w:rPr>
      </w:pPr>
      <w:r>
        <w:rPr>
          <w:b/>
        </w:rPr>
        <w:t xml:space="preserve">по </w:t>
      </w:r>
      <w:r w:rsidR="00DF6BD6">
        <w:rPr>
          <w:b/>
        </w:rPr>
        <w:t>установлени</w:t>
      </w:r>
      <w:r>
        <w:rPr>
          <w:b/>
        </w:rPr>
        <w:t>ю</w:t>
      </w:r>
      <w:r w:rsidR="003361C8">
        <w:rPr>
          <w:b/>
        </w:rPr>
        <w:t xml:space="preserve"> </w:t>
      </w:r>
      <w:r w:rsidR="000339A5">
        <w:rPr>
          <w:b/>
        </w:rPr>
        <w:t xml:space="preserve">нормативов </w:t>
      </w:r>
      <w:r w:rsidR="000209EE" w:rsidRPr="00F760CF">
        <w:rPr>
          <w:b/>
        </w:rPr>
        <w:t>предельно допустимых</w:t>
      </w:r>
      <w:r w:rsidR="003361C8">
        <w:rPr>
          <w:b/>
        </w:rPr>
        <w:t xml:space="preserve"> </w:t>
      </w:r>
      <w:r w:rsidR="007F14FB">
        <w:rPr>
          <w:b/>
        </w:rPr>
        <w:t xml:space="preserve">сбросов </w:t>
      </w:r>
      <w:r w:rsidR="00DF6BD6">
        <w:rPr>
          <w:b/>
        </w:rPr>
        <w:t xml:space="preserve">загрязняющих веществ </w:t>
      </w:r>
      <w:r w:rsidR="007F14FB">
        <w:rPr>
          <w:b/>
        </w:rPr>
        <w:t>в водные объекты</w:t>
      </w:r>
    </w:p>
    <w:p w:rsidR="007F2BF8" w:rsidRDefault="007F2BF8" w:rsidP="000674A3">
      <w:pPr>
        <w:spacing w:after="0" w:line="240" w:lineRule="auto"/>
        <w:ind w:firstLine="709"/>
        <w:jc w:val="center"/>
        <w:rPr>
          <w:b/>
        </w:rPr>
      </w:pPr>
    </w:p>
    <w:p w:rsidR="000209EE" w:rsidRDefault="000209EE" w:rsidP="008D4ECE">
      <w:pPr>
        <w:spacing w:after="0" w:line="240" w:lineRule="auto"/>
        <w:jc w:val="center"/>
        <w:rPr>
          <w:b/>
        </w:rPr>
      </w:pPr>
      <w:r w:rsidRPr="00744669">
        <w:rPr>
          <w:b/>
        </w:rPr>
        <w:t>1.</w:t>
      </w:r>
      <w:r w:rsidR="008D4ECE">
        <w:rPr>
          <w:b/>
        </w:rPr>
        <w:t xml:space="preserve"> </w:t>
      </w:r>
      <w:r w:rsidRPr="00744669">
        <w:rPr>
          <w:b/>
        </w:rPr>
        <w:t>Общие положения</w:t>
      </w:r>
    </w:p>
    <w:p w:rsidR="008D4ECE" w:rsidRDefault="008D4ECE" w:rsidP="008D4ECE">
      <w:pPr>
        <w:spacing w:after="0" w:line="240" w:lineRule="auto"/>
        <w:jc w:val="center"/>
        <w:rPr>
          <w:b/>
        </w:rPr>
      </w:pPr>
    </w:p>
    <w:p w:rsidR="008925A5" w:rsidRDefault="004D0A91" w:rsidP="008D4ECE">
      <w:pPr>
        <w:spacing w:after="0" w:line="240" w:lineRule="auto"/>
        <w:ind w:firstLine="709"/>
        <w:jc w:val="both"/>
      </w:pPr>
      <w:r>
        <w:t xml:space="preserve"> </w:t>
      </w:r>
      <w:r w:rsidR="000209EE">
        <w:t xml:space="preserve">1. Настоящая Методика </w:t>
      </w:r>
      <w:r w:rsidR="00980C58">
        <w:t xml:space="preserve">по </w:t>
      </w:r>
      <w:r w:rsidR="00DF6BD6">
        <w:t>установлени</w:t>
      </w:r>
      <w:r w:rsidR="00980C58">
        <w:t>ю</w:t>
      </w:r>
      <w:r w:rsidR="003361C8">
        <w:t xml:space="preserve"> </w:t>
      </w:r>
      <w:r w:rsidR="000339A5">
        <w:t xml:space="preserve">нормативов </w:t>
      </w:r>
      <w:r w:rsidR="000209EE" w:rsidRPr="00B564D4">
        <w:t xml:space="preserve">предельно допустимых </w:t>
      </w:r>
      <w:r w:rsidR="007F14FB">
        <w:t>с</w:t>
      </w:r>
      <w:r w:rsidR="000209EE" w:rsidRPr="00B564D4">
        <w:t>бросов</w:t>
      </w:r>
      <w:r w:rsidR="003361C8">
        <w:t xml:space="preserve"> </w:t>
      </w:r>
      <w:r w:rsidR="00DF6BD6">
        <w:t xml:space="preserve">загрязняющих веществ </w:t>
      </w:r>
      <w:r w:rsidR="000209EE" w:rsidRPr="00B564D4">
        <w:t xml:space="preserve">в </w:t>
      </w:r>
      <w:r w:rsidR="007F14FB">
        <w:t>водные объекты</w:t>
      </w:r>
      <w:r w:rsidR="008D4ECE">
        <w:t xml:space="preserve"> </w:t>
      </w:r>
      <w:r w:rsidR="000209EE">
        <w:t xml:space="preserve">(далее – Методика) </w:t>
      </w:r>
      <w:r w:rsidR="00DF6BD6">
        <w:t xml:space="preserve">определяет </w:t>
      </w:r>
      <w:r w:rsidR="00DC7774">
        <w:t>порядок установления</w:t>
      </w:r>
      <w:r w:rsidR="008925A5">
        <w:t xml:space="preserve">, </w:t>
      </w:r>
      <w:r w:rsidR="008925A5" w:rsidRPr="008925A5">
        <w:t>расчета и пересмотра</w:t>
      </w:r>
      <w:r w:rsidR="000339A5" w:rsidRPr="008925A5">
        <w:t xml:space="preserve"> нормативов предельно допустимых </w:t>
      </w:r>
      <w:r w:rsidR="00616C7C">
        <w:t>сбросов (далее – ПДС</w:t>
      </w:r>
      <w:r w:rsidR="000339A5" w:rsidRPr="008925A5">
        <w:t xml:space="preserve">) </w:t>
      </w:r>
      <w:r w:rsidR="00980C58">
        <w:t xml:space="preserve">загрязняющих веществ </w:t>
      </w:r>
      <w:r w:rsidR="000339A5" w:rsidRPr="008925A5">
        <w:t>в водные объекты</w:t>
      </w:r>
      <w:r w:rsidR="008925A5">
        <w:t xml:space="preserve">. </w:t>
      </w:r>
    </w:p>
    <w:p w:rsidR="008D4ECE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0209EE">
        <w:t>2. Методика предназначена для использования хозяйствующими субъектами независимо от их ор</w:t>
      </w:r>
      <w:r w:rsidR="008D4ECE">
        <w:t>ганизационно-</w:t>
      </w:r>
      <w:r w:rsidR="000209EE">
        <w:t>правов</w:t>
      </w:r>
      <w:r w:rsidR="00911DE7">
        <w:t>ых</w:t>
      </w:r>
      <w:r w:rsidR="000209EE">
        <w:t xml:space="preserve"> форм при разработке проекта нормативов ПД</w:t>
      </w:r>
      <w:r w:rsidR="007F14FB">
        <w:t xml:space="preserve">С </w:t>
      </w:r>
      <w:r w:rsidR="000209EE">
        <w:t>для действующих, проектируемых и реконструируемых объектов хозяйственной и иной деятельности</w:t>
      </w:r>
      <w:r w:rsidR="008D4ECE">
        <w:t>.</w:t>
      </w:r>
    </w:p>
    <w:p w:rsidR="000209EE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8D4ECE">
        <w:t>Методика</w:t>
      </w:r>
      <w:r w:rsidR="003F7C27">
        <w:t xml:space="preserve"> также </w:t>
      </w:r>
      <w:r w:rsidR="008D4ECE">
        <w:t xml:space="preserve">предназначена для использования </w:t>
      </w:r>
      <w:r w:rsidR="00A637EC">
        <w:t xml:space="preserve">уполномоченным </w:t>
      </w:r>
      <w:r w:rsidR="000209EE">
        <w:t>государственным орган</w:t>
      </w:r>
      <w:r w:rsidR="008D4ECE">
        <w:t>о</w:t>
      </w:r>
      <w:r w:rsidR="000209EE">
        <w:t xml:space="preserve">м охраны окружающей среды </w:t>
      </w:r>
      <w:r w:rsidR="009515F8">
        <w:t xml:space="preserve">и </w:t>
      </w:r>
      <w:r w:rsidR="009515F8" w:rsidRPr="002D1D7C">
        <w:t>уполномоченным государственным органом, реализующим государственную политику в области общественного здравоохранения</w:t>
      </w:r>
      <w:r w:rsidR="004D06E9">
        <w:t>,</w:t>
      </w:r>
      <w:r w:rsidR="003361C8">
        <w:t xml:space="preserve"> </w:t>
      </w:r>
      <w:r w:rsidR="000209EE" w:rsidRPr="002D1D7C">
        <w:t xml:space="preserve">при установлении </w:t>
      </w:r>
      <w:r w:rsidR="00595264" w:rsidRPr="002D1D7C">
        <w:t xml:space="preserve">и согласовании </w:t>
      </w:r>
      <w:r w:rsidR="000209EE" w:rsidRPr="002D1D7C">
        <w:t>нормативов ПД</w:t>
      </w:r>
      <w:r w:rsidR="007F14FB" w:rsidRPr="002D1D7C">
        <w:t>С</w:t>
      </w:r>
      <w:r w:rsidR="000209EE" w:rsidRPr="002D1D7C">
        <w:t>.</w:t>
      </w:r>
    </w:p>
    <w:p w:rsidR="000209EE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0209EE">
        <w:t xml:space="preserve">Данная Методика применяется хозяйствующими субъектами, у которых объекты хозяйственной и иной деятельности </w:t>
      </w:r>
      <w:r w:rsidR="000209EE" w:rsidRPr="00202B52">
        <w:t xml:space="preserve">(далее – </w:t>
      </w:r>
      <w:r w:rsidR="005D14EC">
        <w:t>хозяйствующий субъект</w:t>
      </w:r>
      <w:r w:rsidR="000209EE" w:rsidRPr="00202B52">
        <w:t>)</w:t>
      </w:r>
      <w:r w:rsidR="000209EE">
        <w:t xml:space="preserve"> относятся к </w:t>
      </w:r>
      <w:r w:rsidR="000209EE">
        <w:rPr>
          <w:lang w:val="en-US"/>
        </w:rPr>
        <w:t>I</w:t>
      </w:r>
      <w:r w:rsidR="000209EE">
        <w:t xml:space="preserve"> и </w:t>
      </w:r>
      <w:r w:rsidR="000209EE">
        <w:rPr>
          <w:lang w:val="en-US"/>
        </w:rPr>
        <w:t>II</w:t>
      </w:r>
      <w:r w:rsidR="000209EE">
        <w:t xml:space="preserve"> категориям опасности в соответствии с </w:t>
      </w:r>
      <w:r w:rsidR="004D06E9">
        <w:t>п</w:t>
      </w:r>
      <w:r w:rsidR="000209EE">
        <w:t>риложением 2 к Закону Кыргызской Республики «Общий технический регламент по обеспечению экологической безопасности в Кыргызской Республике».</w:t>
      </w:r>
    </w:p>
    <w:p w:rsidR="00CE77DD" w:rsidRPr="008925A5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8925A5">
        <w:t>3</w:t>
      </w:r>
      <w:r w:rsidR="00CE77DD" w:rsidRPr="008925A5">
        <w:t>. Предельно допустимый сброс загрязняющих веществ является нормативом, устанавливаемы</w:t>
      </w:r>
      <w:r w:rsidR="00EE70F2">
        <w:t>м</w:t>
      </w:r>
      <w:r w:rsidR="00CE77DD" w:rsidRPr="008925A5">
        <w:t xml:space="preserve"> для массы вещества в сточных водах, максимально допустим</w:t>
      </w:r>
      <w:r w:rsidR="00401882">
        <w:t>о</w:t>
      </w:r>
      <w:r w:rsidR="004E6D64">
        <w:t>й</w:t>
      </w:r>
      <w:r w:rsidR="00CE77DD" w:rsidRPr="008925A5">
        <w:t xml:space="preserve"> к отведению с установленным режимом в данном пункте водного объекта в единицу времени</w:t>
      </w:r>
      <w:r w:rsidR="00202B52" w:rsidRPr="008925A5">
        <w:t>,</w:t>
      </w:r>
      <w:r w:rsidR="00CE77DD" w:rsidRPr="008925A5">
        <w:t xml:space="preserve"> с целью обеспечения норм качества воды в контрольном пункте.</w:t>
      </w:r>
    </w:p>
    <w:p w:rsidR="0045637D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8925A5">
        <w:t>4</w:t>
      </w:r>
      <w:r w:rsidR="0045637D" w:rsidRPr="008925A5">
        <w:t>. Порядок разработки и утверждения нормативов ПДС определя</w:t>
      </w:r>
      <w:r w:rsidR="002C6E6B">
        <w:t>е</w:t>
      </w:r>
      <w:r w:rsidR="0045637D" w:rsidRPr="008925A5">
        <w:t>тся в соответствии с Правилами охраны поверхностных вод Кыргызской Республики</w:t>
      </w:r>
      <w:r w:rsidR="002C6E6B">
        <w:t>,</w:t>
      </w:r>
      <w:r w:rsidR="0045637D" w:rsidRPr="008925A5">
        <w:t xml:space="preserve"> утвержденны</w:t>
      </w:r>
      <w:r w:rsidR="002C6E6B">
        <w:t xml:space="preserve">ми </w:t>
      </w:r>
      <w:r w:rsidR="0045637D" w:rsidRPr="008925A5">
        <w:t>постановлением Правительства Кыргызской Республики от 14 марта 2016 г</w:t>
      </w:r>
      <w:r w:rsidR="00724972">
        <w:t>ода</w:t>
      </w:r>
      <w:r w:rsidR="0045637D" w:rsidRPr="008925A5">
        <w:t xml:space="preserve"> №</w:t>
      </w:r>
      <w:r w:rsidR="00A42409">
        <w:t xml:space="preserve"> </w:t>
      </w:r>
      <w:r w:rsidR="0045637D" w:rsidRPr="008925A5">
        <w:t>128.</w:t>
      </w:r>
    </w:p>
    <w:p w:rsidR="00630538" w:rsidRDefault="004D0A91" w:rsidP="00630538">
      <w:pPr>
        <w:spacing w:after="0" w:line="240" w:lineRule="auto"/>
        <w:ind w:firstLine="709"/>
        <w:jc w:val="both"/>
      </w:pPr>
      <w:r>
        <w:t xml:space="preserve"> </w:t>
      </w:r>
      <w:r w:rsidR="00630538" w:rsidRPr="00BB4E4F">
        <w:t>Если сброс сточных вод производится в водные объекты, являющиеся источниками хозяйственно – питьевого водоснабжения или используемые в рекреационных целях, нормативы ПДС подлежат предварительному согласованию с уполномоченным государственным органом, реализующим государственную политику в области общественного здравоохранения.</w:t>
      </w:r>
    </w:p>
    <w:p w:rsidR="00CE77DD" w:rsidRDefault="004D0A91" w:rsidP="0045637D">
      <w:pPr>
        <w:spacing w:after="0" w:line="240" w:lineRule="auto"/>
        <w:ind w:firstLine="709"/>
        <w:jc w:val="both"/>
      </w:pPr>
      <w:r>
        <w:lastRenderedPageBreak/>
        <w:t xml:space="preserve"> </w:t>
      </w:r>
      <w:r w:rsidR="00CE77DD" w:rsidRPr="008925A5">
        <w:t>Нормативы ПД</w:t>
      </w:r>
      <w:r w:rsidR="0045637D" w:rsidRPr="008925A5">
        <w:t>С</w:t>
      </w:r>
      <w:r w:rsidR="00CE77DD" w:rsidRPr="008925A5">
        <w:t xml:space="preserve"> представляются на утверждение в 2-х экземплярах в полном объеме (с соответствующими приложениями)</w:t>
      </w:r>
      <w:r w:rsidR="00616C7C">
        <w:t>,</w:t>
      </w:r>
      <w:r w:rsidR="00CE77DD" w:rsidRPr="008925A5">
        <w:t xml:space="preserve"> один экземпляр остается на хранении в </w:t>
      </w:r>
      <w:r w:rsidR="00F9706D">
        <w:t xml:space="preserve">уполномоченном </w:t>
      </w:r>
      <w:r w:rsidR="00CE77DD" w:rsidRPr="008925A5">
        <w:t>государственном органе охраны окружающей среды, второй экземпляр - у хозяйствующего субъекта.</w:t>
      </w:r>
    </w:p>
    <w:p w:rsidR="00595264" w:rsidRPr="00CC68E0" w:rsidRDefault="004D0A91" w:rsidP="0059526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6C7C">
        <w:rPr>
          <w:rFonts w:ascii="Times New Roman" w:hAnsi="Times New Roman" w:cs="Times New Roman"/>
          <w:sz w:val="28"/>
          <w:szCs w:val="28"/>
        </w:rPr>
        <w:t>Временно согласованный сброс (</w:t>
      </w:r>
      <w:r w:rsidR="00595264" w:rsidRPr="002A64BD">
        <w:rPr>
          <w:rFonts w:ascii="Times New Roman" w:hAnsi="Times New Roman" w:cs="Times New Roman"/>
          <w:sz w:val="28"/>
          <w:szCs w:val="28"/>
        </w:rPr>
        <w:t>ВСС</w:t>
      </w:r>
      <w:r w:rsidR="00616C7C">
        <w:rPr>
          <w:rFonts w:ascii="Times New Roman" w:hAnsi="Times New Roman" w:cs="Times New Roman"/>
          <w:sz w:val="28"/>
          <w:szCs w:val="28"/>
        </w:rPr>
        <w:t>)</w:t>
      </w:r>
      <w:r w:rsidR="00595264" w:rsidRPr="002A64BD">
        <w:rPr>
          <w:rFonts w:ascii="Times New Roman" w:hAnsi="Times New Roman" w:cs="Times New Roman"/>
          <w:sz w:val="28"/>
          <w:szCs w:val="28"/>
        </w:rPr>
        <w:t xml:space="preserve"> устанавливаются на время выполнения планов мероприятий по достижению ПДС.</w:t>
      </w:r>
    </w:p>
    <w:p w:rsidR="006B7C32" w:rsidRDefault="006B7C32" w:rsidP="0045637D">
      <w:pPr>
        <w:spacing w:after="0" w:line="240" w:lineRule="auto"/>
        <w:ind w:firstLine="709"/>
        <w:jc w:val="center"/>
        <w:rPr>
          <w:b/>
          <w:bCs/>
        </w:rPr>
      </w:pPr>
    </w:p>
    <w:p w:rsidR="009C7A24" w:rsidRDefault="009C7A24" w:rsidP="008D4ECE">
      <w:pPr>
        <w:spacing w:after="0" w:line="240" w:lineRule="auto"/>
        <w:jc w:val="center"/>
        <w:rPr>
          <w:b/>
          <w:bCs/>
        </w:rPr>
      </w:pPr>
      <w:r w:rsidRPr="009C7A24">
        <w:rPr>
          <w:b/>
          <w:bCs/>
        </w:rPr>
        <w:t xml:space="preserve">2. </w:t>
      </w:r>
      <w:r w:rsidR="00D21C31">
        <w:rPr>
          <w:b/>
          <w:bCs/>
        </w:rPr>
        <w:t>Порядок</w:t>
      </w:r>
      <w:r w:rsidRPr="009C7A24">
        <w:rPr>
          <w:b/>
          <w:bCs/>
        </w:rPr>
        <w:t xml:space="preserve"> расчета,</w:t>
      </w:r>
      <w:r w:rsidR="003361C8">
        <w:rPr>
          <w:b/>
          <w:bCs/>
        </w:rPr>
        <w:t xml:space="preserve"> </w:t>
      </w:r>
      <w:r w:rsidRPr="009C7A24">
        <w:rPr>
          <w:b/>
          <w:bCs/>
        </w:rPr>
        <w:t xml:space="preserve">установления и пересмотра </w:t>
      </w:r>
      <w:r w:rsidR="00D21C31">
        <w:rPr>
          <w:b/>
          <w:bCs/>
        </w:rPr>
        <w:t>ПДС</w:t>
      </w:r>
    </w:p>
    <w:p w:rsidR="006E0E76" w:rsidRPr="009C7A24" w:rsidRDefault="006E0E76" w:rsidP="0045637D">
      <w:pPr>
        <w:spacing w:after="0" w:line="240" w:lineRule="auto"/>
        <w:ind w:firstLine="709"/>
        <w:jc w:val="center"/>
        <w:rPr>
          <w:b/>
          <w:bCs/>
        </w:rPr>
      </w:pPr>
    </w:p>
    <w:p w:rsidR="009C7A24" w:rsidRPr="009C7A24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8925A5">
        <w:t>5</w:t>
      </w:r>
      <w:r w:rsidR="009C7A24" w:rsidRPr="009C7A24">
        <w:t xml:space="preserve">. </w:t>
      </w:r>
      <w:r w:rsidR="00F00CA0">
        <w:t xml:space="preserve">Нормативы </w:t>
      </w:r>
      <w:r w:rsidR="009C7A24" w:rsidRPr="009C7A24">
        <w:t xml:space="preserve">ПДС используются для контроля за соблюдением установленных </w:t>
      </w:r>
      <w:r w:rsidR="00F00CA0">
        <w:t>требований</w:t>
      </w:r>
      <w:r w:rsidR="003361C8">
        <w:t xml:space="preserve"> </w:t>
      </w:r>
      <w:r w:rsidR="0071635C">
        <w:t xml:space="preserve">к составу и свойствам </w:t>
      </w:r>
      <w:r w:rsidR="009C7A24" w:rsidRPr="009C7A24">
        <w:t xml:space="preserve">сточных вод </w:t>
      </w:r>
      <w:r w:rsidR="0071635C">
        <w:t xml:space="preserve">при </w:t>
      </w:r>
      <w:r w:rsidR="0071635C" w:rsidRPr="009C7A24">
        <w:t>сброс</w:t>
      </w:r>
      <w:r w:rsidR="0071635C">
        <w:t>е</w:t>
      </w:r>
      <w:r w:rsidR="003361C8">
        <w:t xml:space="preserve"> </w:t>
      </w:r>
      <w:r w:rsidR="009C7A24" w:rsidRPr="009C7A24">
        <w:t xml:space="preserve">в водные объекты </w:t>
      </w:r>
      <w:r w:rsidR="0071635C">
        <w:t>и</w:t>
      </w:r>
      <w:r w:rsidR="009C7A24" w:rsidRPr="009C7A24">
        <w:t xml:space="preserve"> служат основными целевыми показателями для разработки программ развития </w:t>
      </w:r>
      <w:proofErr w:type="spellStart"/>
      <w:r w:rsidR="009C7A24" w:rsidRPr="009C7A24">
        <w:t>водоохранных</w:t>
      </w:r>
      <w:proofErr w:type="spellEnd"/>
      <w:r w:rsidR="009C7A24" w:rsidRPr="009C7A24">
        <w:t xml:space="preserve"> комплексов.</w:t>
      </w:r>
    </w:p>
    <w:p w:rsidR="003D25C4" w:rsidRPr="00AB27FB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8925A5">
        <w:t>6</w:t>
      </w:r>
      <w:r w:rsidR="009C7A24" w:rsidRPr="00AB27FB">
        <w:t xml:space="preserve">. </w:t>
      </w:r>
      <w:r w:rsidR="00F00CA0">
        <w:t>Нормативы</w:t>
      </w:r>
      <w:r w:rsidR="009C7A24" w:rsidRPr="00AB27FB">
        <w:t xml:space="preserve"> ПДС разрабатываются и утверждаются для действующих и проектируемых объектов </w:t>
      </w:r>
      <w:r w:rsidR="00F00CA0">
        <w:t>хозяйственной и иной деятельности</w:t>
      </w:r>
      <w:r w:rsidR="003361C8">
        <w:t xml:space="preserve"> - </w:t>
      </w:r>
      <w:r w:rsidR="009C7A24" w:rsidRPr="00AB27FB">
        <w:t>водопользователей. При этом, независимо от ассимилирующей способности водного объекта назначаемые ПДС должны удовлетворять уровню очистки, который может быть достигнут.</w:t>
      </w:r>
    </w:p>
    <w:p w:rsidR="009C7A24" w:rsidRPr="00DC7552" w:rsidRDefault="004D0A91" w:rsidP="0045637D">
      <w:pPr>
        <w:spacing w:after="0" w:line="240" w:lineRule="auto"/>
        <w:ind w:firstLine="709"/>
        <w:jc w:val="both"/>
        <w:rPr>
          <w:strike/>
        </w:rPr>
      </w:pPr>
      <w:r>
        <w:t xml:space="preserve"> </w:t>
      </w:r>
      <w:r w:rsidR="008925A5">
        <w:t>7</w:t>
      </w:r>
      <w:r w:rsidR="009C7A24" w:rsidRPr="009C7A24">
        <w:t xml:space="preserve">. Разработка </w:t>
      </w:r>
      <w:r w:rsidR="00F00CA0">
        <w:t xml:space="preserve">проекта нормативов </w:t>
      </w:r>
      <w:r w:rsidR="009C7A24" w:rsidRPr="009C7A24">
        <w:t xml:space="preserve">ПДС </w:t>
      </w:r>
      <w:r w:rsidR="00F00CA0">
        <w:t xml:space="preserve">на договорной основе </w:t>
      </w:r>
      <w:r w:rsidR="009C7A24" w:rsidRPr="009C7A24">
        <w:t xml:space="preserve">может осуществляться </w:t>
      </w:r>
      <w:r w:rsidR="00F00CA0">
        <w:t>специализированной</w:t>
      </w:r>
      <w:r w:rsidR="00F00CA0" w:rsidRPr="009C7A24">
        <w:t xml:space="preserve"> организацией </w:t>
      </w:r>
      <w:r w:rsidR="00F00CA0" w:rsidRPr="00BB4E4F">
        <w:t xml:space="preserve">(далее </w:t>
      </w:r>
      <w:r w:rsidR="006B003D">
        <w:t>–</w:t>
      </w:r>
      <w:r w:rsidR="00F00CA0" w:rsidRPr="00BB4E4F">
        <w:t xml:space="preserve"> разработчик</w:t>
      </w:r>
      <w:r w:rsidR="006B003D">
        <w:t>)</w:t>
      </w:r>
      <w:r w:rsidR="00F00CA0" w:rsidRPr="009C7A24">
        <w:t xml:space="preserve"> и </w:t>
      </w:r>
      <w:r w:rsidR="009C7A24" w:rsidRPr="009C7A24">
        <w:t xml:space="preserve">самим </w:t>
      </w:r>
      <w:r w:rsidR="00E05D81">
        <w:t>хозяйствующим субъектом</w:t>
      </w:r>
      <w:r w:rsidR="009C7A24" w:rsidRPr="009C7A24">
        <w:t xml:space="preserve"> – водопользователем</w:t>
      </w:r>
      <w:r w:rsidR="00DC7552">
        <w:t>.</w:t>
      </w:r>
    </w:p>
    <w:p w:rsidR="00C21297" w:rsidRPr="008925A5" w:rsidRDefault="004D0A91" w:rsidP="00456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 </w:t>
      </w:r>
      <w:r w:rsidR="008925A5" w:rsidRPr="008925A5">
        <w:t>8</w:t>
      </w:r>
      <w:r w:rsidR="00C21297" w:rsidRPr="008925A5">
        <w:t>. ПДС устанавливается для каждого контролируемого показателя с учетом фоновой концентрации, категории водопользования</w:t>
      </w:r>
      <w:r w:rsidR="003361C8">
        <w:t xml:space="preserve"> </w:t>
      </w:r>
      <w:r w:rsidR="001C1D73">
        <w:t xml:space="preserve">водного </w:t>
      </w:r>
      <w:r w:rsidR="00CC68E0" w:rsidRPr="00005548">
        <w:t>объекта</w:t>
      </w:r>
      <w:r w:rsidR="006B003D">
        <w:t>,</w:t>
      </w:r>
      <w:r w:rsidR="00CC68E0" w:rsidRPr="00005548">
        <w:t xml:space="preserve"> принимающего очищенные стоки</w:t>
      </w:r>
      <w:r w:rsidR="00C21297" w:rsidRPr="00005548">
        <w:t>, норм качества воды в водном</w:t>
      </w:r>
      <w:r w:rsidR="00C21297" w:rsidRPr="008925A5">
        <w:t xml:space="preserve"> объекте, его ассимилирующей способности и оптимального распределения массы веществ, сбрасываемых со сточными водами. </w:t>
      </w:r>
    </w:p>
    <w:p w:rsidR="00C21297" w:rsidRDefault="004D0A91" w:rsidP="00456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 </w:t>
      </w:r>
      <w:r w:rsidR="00C21297" w:rsidRPr="008925A5">
        <w:t>При установлении ПДС за расчетный расход сбрасываемых сточных вод принимается максимальный среднечасовой за фактический период сброса сточных вод.</w:t>
      </w:r>
    </w:p>
    <w:p w:rsidR="009C359E" w:rsidRPr="009C359E" w:rsidRDefault="004D0A91" w:rsidP="009C35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trike/>
        </w:rPr>
      </w:pPr>
      <w:r>
        <w:t xml:space="preserve"> </w:t>
      </w:r>
      <w:r w:rsidR="009C359E" w:rsidRPr="00964004">
        <w:t xml:space="preserve">При разработке </w:t>
      </w:r>
      <w:r w:rsidR="00E05D81">
        <w:t xml:space="preserve">проектов </w:t>
      </w:r>
      <w:r w:rsidR="009C359E" w:rsidRPr="00964004">
        <w:t>нормативов ПДС и лимитов сброса загрязняющих веществ используются нормативы качества воды, в том числе предельно допустимые концентрации (ПДК) и ориентир</w:t>
      </w:r>
      <w:r w:rsidR="00E05D81">
        <w:t>овочные допустимые уровни (ОДУ)</w:t>
      </w:r>
      <w:r w:rsidR="00736E08">
        <w:t xml:space="preserve"> </w:t>
      </w:r>
      <w:r w:rsidR="00E05D81" w:rsidRPr="00DC0442">
        <w:t>химических веществ в воде водных объектов</w:t>
      </w:r>
      <w:r w:rsidR="00E05D81">
        <w:t>,</w:t>
      </w:r>
      <w:r w:rsidR="003361C8">
        <w:t xml:space="preserve"> </w:t>
      </w:r>
      <w:r w:rsidR="009C359E" w:rsidRPr="00964004">
        <w:t xml:space="preserve">установленные гигиеническими нормативами, утвержденных постановлением Правительства Кыргызской Республики от 11 апреля </w:t>
      </w:r>
      <w:smartTag w:uri="urn:schemas-microsoft-com:office:smarttags" w:element="metricconverter">
        <w:smartTagPr>
          <w:attr w:name="ProductID" w:val="2016 г"/>
        </w:smartTagPr>
        <w:r w:rsidR="009C359E" w:rsidRPr="00964004">
          <w:t xml:space="preserve">2016 </w:t>
        </w:r>
        <w:r w:rsidR="009C359E" w:rsidRPr="00005548">
          <w:t>г</w:t>
        </w:r>
      </w:smartTag>
      <w:r w:rsidR="009C359E" w:rsidRPr="00005548">
        <w:t xml:space="preserve">. № 201 и </w:t>
      </w:r>
      <w:r w:rsidR="006E36E1" w:rsidRPr="00005548">
        <w:t>Правилами охраны поверхностных вод Кыргызской Республики</w:t>
      </w:r>
      <w:r w:rsidR="00925628">
        <w:t>,</w:t>
      </w:r>
      <w:r w:rsidR="006E36E1" w:rsidRPr="00005548">
        <w:t xml:space="preserve"> утвержденны</w:t>
      </w:r>
      <w:r w:rsidR="00695800">
        <w:t>ми</w:t>
      </w:r>
      <w:r w:rsidR="006E36E1" w:rsidRPr="00005548">
        <w:t xml:space="preserve"> постановлением Правительства Кыргызской Республики от 14 марта 2016 г</w:t>
      </w:r>
      <w:r w:rsidR="00724972">
        <w:t>ода</w:t>
      </w:r>
      <w:r w:rsidR="006E36E1" w:rsidRPr="00005548">
        <w:t xml:space="preserve"> №</w:t>
      </w:r>
      <w:r w:rsidR="008D4ECE">
        <w:t xml:space="preserve"> </w:t>
      </w:r>
      <w:r w:rsidR="006E36E1" w:rsidRPr="00005548">
        <w:t>128</w:t>
      </w:r>
      <w:r w:rsidR="009C359E" w:rsidRPr="00005548">
        <w:t>.</w:t>
      </w:r>
    </w:p>
    <w:p w:rsidR="00C21297" w:rsidRPr="008925A5" w:rsidRDefault="004D0A91" w:rsidP="00456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 </w:t>
      </w:r>
      <w:r w:rsidR="008925A5" w:rsidRPr="008925A5">
        <w:t>9</w:t>
      </w:r>
      <w:r w:rsidR="00C21297" w:rsidRPr="008925A5">
        <w:t>. При определении кратности разбавления сбрасываемых вод водой водотока в контрольном створе водопользования принимаются следующие расчетные условия:</w:t>
      </w:r>
    </w:p>
    <w:p w:rsidR="00C21297" w:rsidRPr="008925A5" w:rsidRDefault="004D0A91" w:rsidP="00456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 </w:t>
      </w:r>
      <w:r w:rsidR="00C21297" w:rsidRPr="008925A5">
        <w:t xml:space="preserve">- для </w:t>
      </w:r>
      <w:proofErr w:type="spellStart"/>
      <w:r w:rsidR="00C21297" w:rsidRPr="008925A5">
        <w:t>незарегулированных</w:t>
      </w:r>
      <w:proofErr w:type="spellEnd"/>
      <w:r w:rsidR="00C21297" w:rsidRPr="008925A5">
        <w:t xml:space="preserve"> водотоков - расчетный минимальный среднемесячный расход воды в данном створе;</w:t>
      </w:r>
    </w:p>
    <w:p w:rsidR="00C21297" w:rsidRPr="008925A5" w:rsidRDefault="004D0A91" w:rsidP="00456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 </w:t>
      </w:r>
      <w:r w:rsidR="00C21297" w:rsidRPr="008925A5">
        <w:t xml:space="preserve">- для зарегулированных водотоков - установленный </w:t>
      </w:r>
      <w:r w:rsidR="00C21297" w:rsidRPr="008925A5">
        <w:lastRenderedPageBreak/>
        <w:t>гарантированный расход ниже плотины (санитарный попуск) с учетом исключения возможных обратных течений в нижнем бьефе.</w:t>
      </w:r>
    </w:p>
    <w:p w:rsidR="00C21297" w:rsidRPr="008925A5" w:rsidRDefault="004D0A91" w:rsidP="00456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 </w:t>
      </w:r>
      <w:r w:rsidR="00F06F9D" w:rsidRPr="008925A5">
        <w:t>1</w:t>
      </w:r>
      <w:r w:rsidR="008925A5" w:rsidRPr="008925A5">
        <w:t>0</w:t>
      </w:r>
      <w:r w:rsidR="00C21297" w:rsidRPr="008925A5">
        <w:t xml:space="preserve">. При определении кратности разбавления сбрасываемых вод </w:t>
      </w:r>
      <w:r w:rsidR="006E36E1">
        <w:t xml:space="preserve">с </w:t>
      </w:r>
      <w:r w:rsidR="00C21297" w:rsidRPr="008925A5">
        <w:t>водой водоема в контрольных створах водопользования принимаются следующие расчетные условия:</w:t>
      </w:r>
    </w:p>
    <w:p w:rsidR="00C21297" w:rsidRPr="008925A5" w:rsidRDefault="004D0A91" w:rsidP="00456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 </w:t>
      </w:r>
      <w:r w:rsidR="00C21297" w:rsidRPr="008925A5">
        <w:t>- кратчайшее расстояние и минимальная скорость течения на участке от места выпуска вод до границы водопользования (контрольного створа);</w:t>
      </w:r>
    </w:p>
    <w:p w:rsidR="00C21297" w:rsidRPr="008925A5" w:rsidRDefault="004D0A91" w:rsidP="00456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 </w:t>
      </w:r>
      <w:r w:rsidR="00C21297" w:rsidRPr="008925A5">
        <w:t xml:space="preserve">- наименее благоприятный режим, определяемый путем сопоставления расчетов для ветрового воздействия, условий </w:t>
      </w:r>
      <w:proofErr w:type="spellStart"/>
      <w:r w:rsidR="00C21297" w:rsidRPr="008925A5">
        <w:t>сработки</w:t>
      </w:r>
      <w:proofErr w:type="spellEnd"/>
      <w:r w:rsidR="00C21297" w:rsidRPr="008925A5">
        <w:t xml:space="preserve"> и заполнения водохранилищ при открытом и подледном режиме;</w:t>
      </w:r>
    </w:p>
    <w:p w:rsidR="00C21297" w:rsidRPr="008925A5" w:rsidRDefault="00C21297" w:rsidP="004563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8925A5">
        <w:t>- среднемесячный уровень воды, характерный для расчетного створа.</w:t>
      </w:r>
    </w:p>
    <w:p w:rsidR="001C1D73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9C7A24" w:rsidRPr="009C7A24">
        <w:t>1</w:t>
      </w:r>
      <w:r w:rsidR="008925A5">
        <w:t>1</w:t>
      </w:r>
      <w:r w:rsidR="009C7A24" w:rsidRPr="009C7A24">
        <w:t>. Если нормы качества воды в водных объектах не могут быть достигнуты из</w:t>
      </w:r>
      <w:r w:rsidR="00695800">
        <w:t>-</w:t>
      </w:r>
      <w:r w:rsidR="009C7A24" w:rsidRPr="009C7A24">
        <w:t xml:space="preserve">за воздействия естественных природных факторов, не поддающихся регулированию (поступление примесей из атмосферы, в результате склонового или </w:t>
      </w:r>
      <w:proofErr w:type="spellStart"/>
      <w:r w:rsidR="009C7A24" w:rsidRPr="009C7A24">
        <w:t>тальвегового</w:t>
      </w:r>
      <w:proofErr w:type="spellEnd"/>
      <w:r w:rsidR="009C7A24" w:rsidRPr="009C7A24">
        <w:t xml:space="preserve"> стока, подземного питания реки и т. п.), то величины </w:t>
      </w:r>
      <w:r w:rsidR="00542782">
        <w:t xml:space="preserve">нормативов </w:t>
      </w:r>
      <w:r w:rsidR="009C7A24" w:rsidRPr="009C7A24">
        <w:t xml:space="preserve">ПДС должны устанавливаться исходя из условий соблюдения в контрольном пункте сформировавшегося природного фонового качества воды. </w:t>
      </w:r>
    </w:p>
    <w:p w:rsidR="009C7A24" w:rsidRPr="009C7A24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9C7A24" w:rsidRPr="009C7A24">
        <w:t>К естественным причинам, формирующим фоновое качество воды, относятся факторы, не входящие в хозяйственное звено круговорота воды, включающее сточные воды всех видов (в том числе сбросные, дренажные и др.). Для тех веществ, для которых нормируется приращение к природному естественному фону (ионы меди, селена, теллура, фтора и др.), ПДС должен устанавливаться с учетом этих допустимых приращений к природному естественному фону.</w:t>
      </w:r>
    </w:p>
    <w:p w:rsidR="009C7A24" w:rsidRPr="009C7A24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9C7A24" w:rsidRPr="009C7A24">
        <w:t>1</w:t>
      </w:r>
      <w:r w:rsidR="008925A5">
        <w:t>2</w:t>
      </w:r>
      <w:r w:rsidR="009C7A24" w:rsidRPr="009C7A24">
        <w:t xml:space="preserve">. Если фоновая загрязненность водного объекта обусловлена хозяйственной деятельностью и не позволяет обеспечить нормативное качество воды в контрольном пункте, а также, если сброс сточных вод производится в сухие русла рек, лога, </w:t>
      </w:r>
      <w:proofErr w:type="spellStart"/>
      <w:r w:rsidR="009C7A24" w:rsidRPr="009C7A24">
        <w:t>саи</w:t>
      </w:r>
      <w:proofErr w:type="spellEnd"/>
      <w:r w:rsidR="009C7A24" w:rsidRPr="009C7A24">
        <w:t>, арычную сеть и т. д., то ПДС устанавливается исходя из отнесения нормативных требований к составу и свойствам воды водных объектов к самим сточным водам.</w:t>
      </w:r>
    </w:p>
    <w:p w:rsidR="009C7A24" w:rsidRPr="009C7A24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F06F9D">
        <w:t>1</w:t>
      </w:r>
      <w:r w:rsidR="008925A5">
        <w:t>3</w:t>
      </w:r>
      <w:r w:rsidR="009C7A24" w:rsidRPr="009C7A24">
        <w:t>. Для сбросов сточных вод в черте населенного пункта в соответствии с Правилами охраны поверхностных вод</w:t>
      </w:r>
      <w:r w:rsidR="003361C8">
        <w:t xml:space="preserve"> </w:t>
      </w:r>
      <w:r w:rsidR="000A1709" w:rsidRPr="00CE77DD">
        <w:t>Кыргызской Республики</w:t>
      </w:r>
      <w:r w:rsidR="001F39AD">
        <w:t>,</w:t>
      </w:r>
      <w:r w:rsidR="003361C8">
        <w:t xml:space="preserve"> </w:t>
      </w:r>
      <w:r w:rsidR="001F39AD" w:rsidRPr="00542782">
        <w:t>утвержденны</w:t>
      </w:r>
      <w:r w:rsidR="00695800">
        <w:t>ми</w:t>
      </w:r>
      <w:r w:rsidR="001F39AD" w:rsidRPr="00542782">
        <w:t xml:space="preserve"> постановлением Правительства Кыргызско</w:t>
      </w:r>
      <w:r w:rsidR="00724972">
        <w:t>й Республики от 14 марта 2016 года</w:t>
      </w:r>
      <w:r w:rsidR="001F39AD" w:rsidRPr="00542782">
        <w:t xml:space="preserve"> №</w:t>
      </w:r>
      <w:r w:rsidR="008D4ECE">
        <w:t xml:space="preserve"> </w:t>
      </w:r>
      <w:r w:rsidR="001F39AD" w:rsidRPr="00542782">
        <w:t>128,</w:t>
      </w:r>
      <w:r w:rsidR="008D4ECE">
        <w:t xml:space="preserve"> </w:t>
      </w:r>
      <w:r w:rsidR="009C7A24" w:rsidRPr="00CE77DD">
        <w:t>ПДС</w:t>
      </w:r>
      <w:r w:rsidR="009C7A24" w:rsidRPr="009C7A24">
        <w:t xml:space="preserve"> устанавливается исходя из отнесения нормативных требований к составу и свойствам воды водных объектов к самим сточным водам. При этом использование водных объектов в черте населенных мест относится к категории культурно</w:t>
      </w:r>
      <w:r w:rsidR="00695800">
        <w:t>-</w:t>
      </w:r>
      <w:r w:rsidR="009C7A24" w:rsidRPr="009C7A24">
        <w:t>бытового водопользования.</w:t>
      </w:r>
    </w:p>
    <w:p w:rsidR="009C7A24" w:rsidRPr="009C7A24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9C7A24" w:rsidRPr="009C7A24">
        <w:t>1</w:t>
      </w:r>
      <w:r w:rsidR="008925A5">
        <w:t>4</w:t>
      </w:r>
      <w:r w:rsidR="009C7A24" w:rsidRPr="009C7A24">
        <w:t>. Для объектов, расположенных в районах с повышенной минерализацией природных вод при расчете ПДС допускается принимать в качестве предельного уровня минерализации поверхностных вод природную фоновую концентрацию.</w:t>
      </w:r>
    </w:p>
    <w:p w:rsidR="009C7A24" w:rsidRPr="009C7A24" w:rsidRDefault="004D0A91" w:rsidP="0045637D">
      <w:pPr>
        <w:spacing w:after="0" w:line="240" w:lineRule="auto"/>
        <w:ind w:firstLine="709"/>
        <w:jc w:val="both"/>
      </w:pPr>
      <w:r>
        <w:lastRenderedPageBreak/>
        <w:t xml:space="preserve"> </w:t>
      </w:r>
      <w:r w:rsidR="009C7A24" w:rsidRPr="009C7A24">
        <w:t>1</w:t>
      </w:r>
      <w:r w:rsidR="008925A5">
        <w:t>5</w:t>
      </w:r>
      <w:r w:rsidR="009C7A24" w:rsidRPr="009C7A24">
        <w:t xml:space="preserve">. При сбросе теплообменных вод </w:t>
      </w:r>
      <w:r w:rsidR="008D4ECE">
        <w:t>теплоэ</w:t>
      </w:r>
      <w:r w:rsidR="00835C15">
        <w:t>л</w:t>
      </w:r>
      <w:r w:rsidR="008D4ECE">
        <w:t>е</w:t>
      </w:r>
      <w:r w:rsidR="00835C15">
        <w:t>ктро</w:t>
      </w:r>
      <w:r w:rsidR="008D4ECE">
        <w:t>станци</w:t>
      </w:r>
      <w:r w:rsidR="00835C15">
        <w:t>й</w:t>
      </w:r>
      <w:r w:rsidR="008D4ECE">
        <w:t xml:space="preserve"> (</w:t>
      </w:r>
      <w:r w:rsidR="009C7A24" w:rsidRPr="009C7A24">
        <w:t>ТЭЦ</w:t>
      </w:r>
      <w:r w:rsidR="008D4ECE">
        <w:t>)</w:t>
      </w:r>
      <w:r w:rsidR="009C7A24" w:rsidRPr="009C7A24">
        <w:t xml:space="preserve"> </w:t>
      </w:r>
      <w:r w:rsidR="009C7A24" w:rsidRPr="00542782">
        <w:t xml:space="preserve">и других </w:t>
      </w:r>
      <w:r w:rsidR="00BA20EB" w:rsidRPr="00542782">
        <w:t>предприяти</w:t>
      </w:r>
      <w:r w:rsidR="00835C15">
        <w:t>й</w:t>
      </w:r>
      <w:r w:rsidR="00BA20EB" w:rsidRPr="00542782">
        <w:t xml:space="preserve">, которые используют водяное охлаждение, </w:t>
      </w:r>
      <w:r w:rsidR="009C7A24" w:rsidRPr="009C7A24">
        <w:t>требования к составу сбрасываемых вод при назначении ПДС устанавливаются в виде допустимых приращений к концентрациям нормированных веществ в воде водного объекта в месте водозабора (при условии водопользования одним водным объектом). Величина приращения определяется технологически обоснованными потерями воды на испарение и другими технологическими факторами.</w:t>
      </w:r>
    </w:p>
    <w:p w:rsidR="009C7A24" w:rsidRPr="009C7A24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9C7A24" w:rsidRPr="009C7A24">
        <w:t>1</w:t>
      </w:r>
      <w:r w:rsidR="008925A5">
        <w:t>6</w:t>
      </w:r>
      <w:r w:rsidR="009C7A24" w:rsidRPr="009C7A24">
        <w:t xml:space="preserve">. ПДС по интегральному показателю «токсичность воды» устанавливается (корректируется) с учетом результатов биотестирования воды из контрольного створа водного объекта </w:t>
      </w:r>
      <w:r w:rsidR="009C7A24" w:rsidRPr="00CE77DD">
        <w:t>(раздел 5</w:t>
      </w:r>
      <w:r w:rsidR="00736E08">
        <w:t xml:space="preserve"> </w:t>
      </w:r>
      <w:r w:rsidR="006E36E1" w:rsidRPr="00005548">
        <w:t>настоящей Методики</w:t>
      </w:r>
      <w:r w:rsidR="009C7A24" w:rsidRPr="00005548">
        <w:t>).</w:t>
      </w:r>
    </w:p>
    <w:p w:rsidR="009C7A24" w:rsidRPr="009C7A24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9C7A24" w:rsidRPr="009C7A24">
        <w:t>1</w:t>
      </w:r>
      <w:r w:rsidR="008925A5">
        <w:t>7</w:t>
      </w:r>
      <w:r w:rsidR="009C7A24" w:rsidRPr="009C7A24">
        <w:t xml:space="preserve">. При расчете </w:t>
      </w:r>
      <w:r w:rsidR="004169E2">
        <w:t>нормативов</w:t>
      </w:r>
      <w:r w:rsidR="009C7A24" w:rsidRPr="009C7A24">
        <w:t xml:space="preserve"> ПДС необходимо учитывать, что если фактический сброс загрязняющих веществ меньше расчетного </w:t>
      </w:r>
      <w:r w:rsidR="00CB1E46">
        <w:t xml:space="preserve">норматива </w:t>
      </w:r>
      <w:r w:rsidR="009C7A24" w:rsidRPr="009C7A24">
        <w:t>ПДС, то в качестве ПДС принимается фактический сброс, за исключением показателей «нитриты» и «нитраты».</w:t>
      </w:r>
    </w:p>
    <w:p w:rsidR="009C7A24" w:rsidRPr="009C7A24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8925A5">
        <w:t>18</w:t>
      </w:r>
      <w:r w:rsidR="009C7A24" w:rsidRPr="009C7A24">
        <w:t xml:space="preserve">. </w:t>
      </w:r>
      <w:r w:rsidR="00CB1E46">
        <w:t>Норматив</w:t>
      </w:r>
      <w:r w:rsidR="009C7A24" w:rsidRPr="009C7A24">
        <w:t>ы ПДС проектируемых</w:t>
      </w:r>
      <w:r w:rsidR="00CB1E46">
        <w:t>,</w:t>
      </w:r>
      <w:r w:rsidR="009C7A24" w:rsidRPr="009C7A24">
        <w:t xml:space="preserve"> строящихся </w:t>
      </w:r>
      <w:r w:rsidR="00CB1E46">
        <w:t xml:space="preserve">и </w:t>
      </w:r>
      <w:r w:rsidR="009C7A24" w:rsidRPr="009C7A24">
        <w:t>реконструируемых предприятий определяются в составе проектов строительства (реконструкции) этих предприятий и утверждаются на стадии согласования проектной документации уполномоченными государственными органами охраны окружающей среды. Если при пересмотре или уточнении раннее установленного ПДС окажется, что проектный сброс строящегося</w:t>
      </w:r>
      <w:r w:rsidR="00630538">
        <w:t>, (</w:t>
      </w:r>
      <w:r w:rsidR="009C7A24" w:rsidRPr="009C7A24">
        <w:t>реконструируемого</w:t>
      </w:r>
      <w:r w:rsidR="00630538">
        <w:t>)</w:t>
      </w:r>
      <w:r w:rsidR="009C7A24" w:rsidRPr="009C7A24">
        <w:t xml:space="preserve"> объекта меньше расчетного ПДС, то в качестве ПДС принимается проектный сброс.</w:t>
      </w:r>
    </w:p>
    <w:p w:rsidR="00A637EC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8925A5">
        <w:t>19</w:t>
      </w:r>
      <w:r w:rsidR="009C7A24" w:rsidRPr="009C7A24">
        <w:t xml:space="preserve">. </w:t>
      </w:r>
      <w:r w:rsidR="006B7C32">
        <w:t xml:space="preserve">В соответствии с </w:t>
      </w:r>
      <w:r w:rsidR="006B7C32" w:rsidRPr="009C7A24">
        <w:t>утвержд</w:t>
      </w:r>
      <w:r w:rsidR="006B7C32">
        <w:t>енным н</w:t>
      </w:r>
      <w:r w:rsidR="00630538">
        <w:t>орматив</w:t>
      </w:r>
      <w:r w:rsidR="006B7C32">
        <w:t>ом</w:t>
      </w:r>
      <w:r w:rsidR="009C7A24" w:rsidRPr="009C7A24">
        <w:t xml:space="preserve"> ПДС</w:t>
      </w:r>
      <w:r w:rsidR="006B7C32">
        <w:t>,</w:t>
      </w:r>
      <w:r w:rsidR="003361C8">
        <w:t xml:space="preserve"> </w:t>
      </w:r>
      <w:r w:rsidR="006B7C32" w:rsidRPr="00630538">
        <w:t>уполномоченным государственным органом охраны окружающей среды</w:t>
      </w:r>
      <w:r w:rsidR="003361C8">
        <w:t xml:space="preserve"> </w:t>
      </w:r>
      <w:r w:rsidR="009C7A24" w:rsidRPr="009C7A24">
        <w:t>выда</w:t>
      </w:r>
      <w:r w:rsidR="006B7C32">
        <w:t>ется</w:t>
      </w:r>
      <w:r w:rsidR="009C7A24" w:rsidRPr="009C7A24">
        <w:t xml:space="preserve"> разрешени</w:t>
      </w:r>
      <w:r w:rsidR="006B7C32">
        <w:t>е</w:t>
      </w:r>
      <w:r w:rsidR="009C7A24" w:rsidRPr="009C7A24">
        <w:t xml:space="preserve"> на </w:t>
      </w:r>
      <w:r w:rsidR="00F06F9D">
        <w:t>сброс загрязняющих веществ в окружающую среду</w:t>
      </w:r>
      <w:r w:rsidR="009C7A24" w:rsidRPr="00630538">
        <w:t>.</w:t>
      </w:r>
    </w:p>
    <w:p w:rsidR="000C04F3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F06F9D">
        <w:t>2</w:t>
      </w:r>
      <w:r w:rsidR="008925A5">
        <w:t>0</w:t>
      </w:r>
      <w:r w:rsidR="009C7A24" w:rsidRPr="009C7A24">
        <w:t xml:space="preserve">. </w:t>
      </w:r>
      <w:r w:rsidR="000C04F3">
        <w:t>Проект нормативов ПДС оформляется в соответствии с приложением 1</w:t>
      </w:r>
      <w:r w:rsidR="008D4ECE">
        <w:t xml:space="preserve"> </w:t>
      </w:r>
      <w:r w:rsidR="00695800">
        <w:t>к настоящей Методике</w:t>
      </w:r>
      <w:r w:rsidR="000C04F3">
        <w:t>.</w:t>
      </w:r>
    </w:p>
    <w:p w:rsidR="000C04F3" w:rsidRPr="009C7A24" w:rsidRDefault="004D0A91" w:rsidP="000C04F3">
      <w:pPr>
        <w:spacing w:after="0" w:line="240" w:lineRule="auto"/>
        <w:ind w:firstLine="709"/>
        <w:jc w:val="both"/>
      </w:pPr>
      <w:r>
        <w:t xml:space="preserve"> </w:t>
      </w:r>
      <w:r w:rsidR="000C04F3" w:rsidRPr="009C7A24">
        <w:t xml:space="preserve">Для согласования и утверждения проектов ПДС </w:t>
      </w:r>
      <w:r w:rsidR="000C04F3">
        <w:t>хозяйствующий субъект</w:t>
      </w:r>
      <w:r w:rsidR="000C04F3" w:rsidRPr="009C7A24">
        <w:t xml:space="preserve"> – водопользователь представляет следующие материалы:</w:t>
      </w:r>
    </w:p>
    <w:p w:rsidR="000C04F3" w:rsidRPr="009C7A24" w:rsidRDefault="004D0A91" w:rsidP="000C04F3">
      <w:pPr>
        <w:spacing w:after="0" w:line="240" w:lineRule="auto"/>
        <w:ind w:firstLine="709"/>
        <w:jc w:val="both"/>
      </w:pPr>
      <w:r>
        <w:t xml:space="preserve"> </w:t>
      </w:r>
      <w:r w:rsidR="000C04F3" w:rsidRPr="009C7A24">
        <w:t>- пояснительную записку, содержащую гидрологическую и гидрохимическую характеристику водного объекта на участке существующего или проектируемого объекта выпуска сточных вод;</w:t>
      </w:r>
    </w:p>
    <w:p w:rsidR="000C04F3" w:rsidRPr="009C7A24" w:rsidRDefault="004D0A91" w:rsidP="000C04F3">
      <w:pPr>
        <w:spacing w:after="0" w:line="240" w:lineRule="auto"/>
        <w:ind w:firstLine="709"/>
        <w:jc w:val="both"/>
      </w:pPr>
      <w:r>
        <w:t xml:space="preserve"> </w:t>
      </w:r>
      <w:r w:rsidR="000C04F3" w:rsidRPr="009C7A24">
        <w:t>- данные о качестве воды в контрольных створах водного объекта, величинах фоновых концентраций, принятых для расчета ПДС, их обоснование;</w:t>
      </w:r>
    </w:p>
    <w:p w:rsidR="000C04F3" w:rsidRDefault="004D0A91" w:rsidP="000C04F3">
      <w:pPr>
        <w:spacing w:after="0" w:line="240" w:lineRule="auto"/>
        <w:ind w:firstLine="709"/>
        <w:jc w:val="both"/>
      </w:pPr>
      <w:r>
        <w:t xml:space="preserve"> </w:t>
      </w:r>
      <w:r w:rsidR="000C04F3" w:rsidRPr="004C7782">
        <w:t>- расчет ПДС</w:t>
      </w:r>
      <w:r w:rsidR="00153906">
        <w:t>;</w:t>
      </w:r>
    </w:p>
    <w:p w:rsidR="00153906" w:rsidRDefault="004D0A91" w:rsidP="00153906">
      <w:pPr>
        <w:spacing w:after="0" w:line="240" w:lineRule="auto"/>
        <w:ind w:firstLine="708"/>
        <w:jc w:val="both"/>
      </w:pPr>
      <w:r>
        <w:t xml:space="preserve"> </w:t>
      </w:r>
      <w:r w:rsidR="00153906">
        <w:t xml:space="preserve">- </w:t>
      </w:r>
      <w:r w:rsidR="000C04F3" w:rsidRPr="009C7A24">
        <w:t>план мероприятий по достижению</w:t>
      </w:r>
      <w:r w:rsidR="00153906">
        <w:t xml:space="preserve"> ПДС</w:t>
      </w:r>
      <w:r w:rsidR="000C04F3" w:rsidRPr="009C7A24">
        <w:t xml:space="preserve">, в которых должны быть отражены: сроки их реализации, планируемые затраты, достигаемый </w:t>
      </w:r>
      <w:proofErr w:type="spellStart"/>
      <w:r w:rsidR="000C04F3" w:rsidRPr="009C7A24">
        <w:t>водоохранный</w:t>
      </w:r>
      <w:proofErr w:type="spellEnd"/>
      <w:r w:rsidR="000C04F3" w:rsidRPr="009C7A24">
        <w:t xml:space="preserve"> эффект (расход и концентрация нормированных веществ в сточных водах после реализации каждого этапа плана). </w:t>
      </w:r>
    </w:p>
    <w:p w:rsidR="000C04F3" w:rsidRDefault="004D0A91" w:rsidP="00153906">
      <w:pPr>
        <w:spacing w:after="0" w:line="240" w:lineRule="auto"/>
        <w:ind w:firstLine="708"/>
        <w:jc w:val="both"/>
      </w:pPr>
      <w:r>
        <w:t xml:space="preserve"> </w:t>
      </w:r>
      <w:r w:rsidR="004E3B20">
        <w:t>П</w:t>
      </w:r>
      <w:r w:rsidR="000C04F3" w:rsidRPr="009C7A24">
        <w:t xml:space="preserve">ланы </w:t>
      </w:r>
      <w:r w:rsidR="004E3B20">
        <w:t xml:space="preserve">мероприятий </w:t>
      </w:r>
      <w:r w:rsidR="000C04F3" w:rsidRPr="009C7A24">
        <w:t xml:space="preserve">должны быть обеспечены в полном объеме финансовыми, материально – </w:t>
      </w:r>
      <w:r w:rsidR="000C04F3" w:rsidRPr="006B7C32">
        <w:t>техническими, трудовыми ресурсами.</w:t>
      </w:r>
    </w:p>
    <w:p w:rsidR="009C7A24" w:rsidRPr="009C7A24" w:rsidRDefault="004D0A91" w:rsidP="0045637D">
      <w:pPr>
        <w:spacing w:after="0" w:line="240" w:lineRule="auto"/>
        <w:ind w:firstLine="709"/>
        <w:jc w:val="both"/>
      </w:pPr>
      <w:r>
        <w:lastRenderedPageBreak/>
        <w:t xml:space="preserve"> </w:t>
      </w:r>
      <w:r w:rsidR="009C7A24" w:rsidRPr="009C7A24">
        <w:t>2</w:t>
      </w:r>
      <w:r w:rsidR="008925A5">
        <w:t>1</w:t>
      </w:r>
      <w:r w:rsidR="009C7A24" w:rsidRPr="009C7A24">
        <w:t>. Для вновь вводимых (реконструируемых) объектов соблюдение нормативов ПДС должно быть обеспечено к моменту приемки этих объектов в эксплуатацию.</w:t>
      </w:r>
    </w:p>
    <w:p w:rsidR="009C7A24" w:rsidRPr="00215856" w:rsidRDefault="00215856" w:rsidP="00215856">
      <w:pPr>
        <w:tabs>
          <w:tab w:val="left" w:pos="360"/>
        </w:tabs>
        <w:spacing w:after="0" w:line="240" w:lineRule="auto"/>
        <w:jc w:val="both"/>
        <w:rPr>
          <w:highlight w:val="yellow"/>
        </w:rPr>
      </w:pPr>
      <w:r>
        <w:tab/>
      </w:r>
      <w:r>
        <w:tab/>
      </w:r>
      <w:r w:rsidR="004D0A91">
        <w:t xml:space="preserve"> </w:t>
      </w:r>
      <w:r w:rsidR="009C7A24" w:rsidRPr="009C7A24">
        <w:t>2</w:t>
      </w:r>
      <w:r w:rsidR="008925A5">
        <w:t>2</w:t>
      </w:r>
      <w:r w:rsidR="009C7A24" w:rsidRPr="009C7A24">
        <w:t>. При истечении срока действия утвержденных ПДС или при изменении расчетных условий (гидрологического режима, объема забора и сброса вод, качества стоков, фоновых концентраций</w:t>
      </w:r>
      <w:r>
        <w:t>,</w:t>
      </w:r>
      <w:r w:rsidR="003361C8">
        <w:t xml:space="preserve"> </w:t>
      </w:r>
      <w:r w:rsidR="009C359E" w:rsidRPr="00964004">
        <w:t>изменения вида и объема выпускаемой продукции, потребляемого сырья, технологии производства и связанного с этим изменения состава сточных вод,</w:t>
      </w:r>
      <w:r w:rsidRPr="00964004">
        <w:t xml:space="preserve"> изменения нормативов качества воды как компонента окружающей среды, в том числе ПДК</w:t>
      </w:r>
      <w:r w:rsidR="00E3120D" w:rsidRPr="00964004">
        <w:t xml:space="preserve"> и др.</w:t>
      </w:r>
      <w:r w:rsidR="009C7A24" w:rsidRPr="00964004">
        <w:t>) ПДС подлежит обязательному пересмотру</w:t>
      </w:r>
      <w:r w:rsidR="003361C8">
        <w:t xml:space="preserve"> </w:t>
      </w:r>
      <w:r w:rsidR="00646AE9" w:rsidRPr="004E3B20">
        <w:t>водопользователем</w:t>
      </w:r>
      <w:r w:rsidR="008D4ECE">
        <w:t xml:space="preserve"> </w:t>
      </w:r>
      <w:r w:rsidR="009C7A24" w:rsidRPr="004E3B20">
        <w:t>в 2</w:t>
      </w:r>
      <w:r w:rsidR="00695800">
        <w:t>-</w:t>
      </w:r>
      <w:r w:rsidR="009C7A24" w:rsidRPr="004E3B20">
        <w:t>недельный</w:t>
      </w:r>
      <w:r w:rsidR="009C7A24" w:rsidRPr="009C7A24">
        <w:t xml:space="preserve"> срок.</w:t>
      </w:r>
    </w:p>
    <w:p w:rsidR="009C7A24" w:rsidRPr="009C7A24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9C7A24" w:rsidRPr="009C7A24">
        <w:t>2</w:t>
      </w:r>
      <w:r w:rsidR="008925A5">
        <w:t>3</w:t>
      </w:r>
      <w:r w:rsidR="009C7A24" w:rsidRPr="009C7A24">
        <w:t>. Во всех случаях пересмотра установленных ПДС, конечной целью должно быть достижение и дальнейшее последовательное уменьшение ПДС, вплоть до полного прекращения в перспективе сбросов загрязняющих веществ в водные объекты.</w:t>
      </w:r>
    </w:p>
    <w:p w:rsidR="009C7A24" w:rsidRDefault="004D0A91" w:rsidP="0045637D">
      <w:pPr>
        <w:spacing w:after="0" w:line="240" w:lineRule="auto"/>
        <w:ind w:firstLine="709"/>
        <w:jc w:val="both"/>
      </w:pPr>
      <w:r>
        <w:t xml:space="preserve"> </w:t>
      </w:r>
      <w:r w:rsidR="009C7A24" w:rsidRPr="009C7A24">
        <w:t>2</w:t>
      </w:r>
      <w:r w:rsidR="008925A5">
        <w:t>4</w:t>
      </w:r>
      <w:r w:rsidR="009C7A24" w:rsidRPr="009C7A24">
        <w:t xml:space="preserve">. Условия сброса сточных вод в системы канализации регламентируются соответствующими </w:t>
      </w:r>
      <w:r w:rsidR="005D09A9">
        <w:t xml:space="preserve">санитарными, строительными нормами и правилами и другими </w:t>
      </w:r>
      <w:r w:rsidR="009C7A24" w:rsidRPr="009C7A24">
        <w:t>нормативными правовыми актами Кыргызской Республики.</w:t>
      </w:r>
    </w:p>
    <w:p w:rsidR="00E3120D" w:rsidRPr="00964004" w:rsidRDefault="004D0A91" w:rsidP="001B7CA6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r w:rsidR="00E3120D" w:rsidRPr="00964004">
        <w:rPr>
          <w:bCs/>
        </w:rPr>
        <w:t>2</w:t>
      </w:r>
      <w:r w:rsidR="00C605D7">
        <w:rPr>
          <w:bCs/>
        </w:rPr>
        <w:t>5</w:t>
      </w:r>
      <w:r w:rsidR="00E3120D" w:rsidRPr="00964004">
        <w:rPr>
          <w:bCs/>
        </w:rPr>
        <w:t xml:space="preserve">. </w:t>
      </w:r>
      <w:r w:rsidR="001B7CA6" w:rsidRPr="00964004">
        <w:rPr>
          <w:bCs/>
        </w:rPr>
        <w:t>С</w:t>
      </w:r>
      <w:r w:rsidR="00E3120D" w:rsidRPr="00964004">
        <w:rPr>
          <w:bCs/>
        </w:rPr>
        <w:t xml:space="preserve">брос сточных вод на рельеф осуществляется в локализованные места. </w:t>
      </w:r>
      <w:r w:rsidR="009F5892" w:rsidRPr="00005548">
        <w:t xml:space="preserve">Сточные воды, сбрасываемые на рельеф местности, в сухие русла рек и селевые </w:t>
      </w:r>
      <w:proofErr w:type="spellStart"/>
      <w:r w:rsidR="009F5892" w:rsidRPr="00005548">
        <w:t>саи</w:t>
      </w:r>
      <w:proofErr w:type="spellEnd"/>
      <w:r w:rsidR="009F5892" w:rsidRPr="00005548">
        <w:t>, относятся к водоемам культурно-бытового назначения.</w:t>
      </w:r>
    </w:p>
    <w:p w:rsidR="009F5892" w:rsidRDefault="009F5892" w:rsidP="0045637D">
      <w:pPr>
        <w:spacing w:after="0" w:line="240" w:lineRule="auto"/>
        <w:ind w:firstLine="709"/>
        <w:jc w:val="center"/>
        <w:rPr>
          <w:b/>
          <w:bCs/>
        </w:rPr>
      </w:pPr>
    </w:p>
    <w:p w:rsidR="009C7A24" w:rsidRDefault="009C7A24" w:rsidP="005C4186">
      <w:pPr>
        <w:spacing w:after="0" w:line="240" w:lineRule="auto"/>
        <w:jc w:val="center"/>
        <w:rPr>
          <w:b/>
          <w:bCs/>
        </w:rPr>
      </w:pPr>
      <w:r w:rsidRPr="009C7A24">
        <w:rPr>
          <w:b/>
          <w:bCs/>
        </w:rPr>
        <w:t>3. Расчет ПДС для водотоков</w:t>
      </w:r>
    </w:p>
    <w:p w:rsidR="006E0E76" w:rsidRPr="009C7A24" w:rsidRDefault="006E0E76" w:rsidP="0045637D">
      <w:pPr>
        <w:spacing w:after="0" w:line="240" w:lineRule="auto"/>
        <w:ind w:firstLine="709"/>
        <w:jc w:val="both"/>
        <w:rPr>
          <w:b/>
          <w:bCs/>
        </w:rPr>
      </w:pPr>
    </w:p>
    <w:p w:rsidR="009C7A24" w:rsidRPr="009C7A24" w:rsidRDefault="004D0A91" w:rsidP="0045637D">
      <w:pPr>
        <w:spacing w:after="0" w:line="240" w:lineRule="auto"/>
        <w:ind w:firstLine="709"/>
        <w:jc w:val="both"/>
        <w:rPr>
          <w:bCs/>
          <w:vertAlign w:val="subscript"/>
        </w:rPr>
      </w:pPr>
      <w:r>
        <w:rPr>
          <w:bCs/>
        </w:rPr>
        <w:t xml:space="preserve"> </w:t>
      </w:r>
      <w:r w:rsidR="009C7A24" w:rsidRPr="009C7A24">
        <w:rPr>
          <w:bCs/>
        </w:rPr>
        <w:t>2</w:t>
      </w:r>
      <w:r w:rsidR="00C605D7">
        <w:rPr>
          <w:bCs/>
        </w:rPr>
        <w:t>6</w:t>
      </w:r>
      <w:r w:rsidR="009C7A24" w:rsidRPr="009C7A24">
        <w:rPr>
          <w:bCs/>
        </w:rPr>
        <w:t xml:space="preserve">. </w:t>
      </w:r>
      <w:r w:rsidR="00076DDE">
        <w:rPr>
          <w:bCs/>
        </w:rPr>
        <w:t>Нормативы</w:t>
      </w:r>
      <w:r w:rsidR="009C7A24" w:rsidRPr="009C7A24">
        <w:rPr>
          <w:bCs/>
        </w:rPr>
        <w:t xml:space="preserve"> ПДС определяются для всех категорий водопользования как произведение максимального часового расхода сточных вод </w:t>
      </w:r>
      <w:r w:rsidR="009C7A24" w:rsidRPr="009C7A24">
        <w:rPr>
          <w:bCs/>
          <w:lang w:val="en-US"/>
        </w:rPr>
        <w:t>q</w:t>
      </w:r>
      <w:r w:rsidR="009C7A24" w:rsidRPr="009C7A24">
        <w:rPr>
          <w:bCs/>
        </w:rPr>
        <w:t xml:space="preserve"> (м</w:t>
      </w:r>
      <w:r w:rsidR="009C7A24" w:rsidRPr="009C7A24">
        <w:rPr>
          <w:bCs/>
          <w:vertAlign w:val="superscript"/>
        </w:rPr>
        <w:t>3</w:t>
      </w:r>
      <w:r w:rsidR="009C7A24" w:rsidRPr="009C7A24">
        <w:rPr>
          <w:bCs/>
        </w:rPr>
        <w:t>/час) на допустимую концентрацию загрязняющего вещества С</w:t>
      </w:r>
      <w:r w:rsidR="009C7A24" w:rsidRPr="009C7A24">
        <w:rPr>
          <w:bCs/>
          <w:i/>
          <w:vertAlign w:val="subscript"/>
        </w:rPr>
        <w:t>ПДК</w:t>
      </w:r>
    </w:p>
    <w:p w:rsidR="009C7A24" w:rsidRPr="009C7A24" w:rsidRDefault="009C7A24" w:rsidP="0045637D">
      <w:pPr>
        <w:spacing w:after="0" w:line="240" w:lineRule="auto"/>
        <w:ind w:firstLine="709"/>
        <w:jc w:val="both"/>
        <w:rPr>
          <w:bCs/>
        </w:rPr>
      </w:pPr>
    </w:p>
    <w:p w:rsidR="009C7A24" w:rsidRPr="009C7A24" w:rsidRDefault="009C7A24" w:rsidP="004D0A91">
      <w:pPr>
        <w:spacing w:after="0" w:line="240" w:lineRule="auto"/>
        <w:jc w:val="center"/>
        <w:rPr>
          <w:bCs/>
          <w:vertAlign w:val="subscript"/>
        </w:rPr>
      </w:pPr>
      <w:r w:rsidRPr="009C7A24">
        <w:rPr>
          <w:bCs/>
        </w:rPr>
        <w:t xml:space="preserve">ПДС= </w:t>
      </w:r>
      <w:r w:rsidRPr="009C7A24">
        <w:rPr>
          <w:bCs/>
          <w:lang w:val="en-US"/>
        </w:rPr>
        <w:t>q</w:t>
      </w:r>
      <w:r w:rsidRPr="009C7A24">
        <w:rPr>
          <w:bCs/>
        </w:rPr>
        <w:t>+ С</w:t>
      </w:r>
      <w:r w:rsidRPr="009C7A24">
        <w:rPr>
          <w:bCs/>
          <w:i/>
          <w:vertAlign w:val="subscript"/>
        </w:rPr>
        <w:t>ПДК</w:t>
      </w:r>
      <w:r w:rsidRPr="009C7A24">
        <w:rPr>
          <w:bCs/>
        </w:rPr>
        <w:t>,</w:t>
      </w:r>
      <w:r w:rsidR="004B1218">
        <w:rPr>
          <w:bCs/>
        </w:rPr>
        <w:t xml:space="preserve"> </w:t>
      </w:r>
      <w:r w:rsidRPr="009C7A24">
        <w:rPr>
          <w:bCs/>
        </w:rPr>
        <w:t>г</w:t>
      </w:r>
      <w:r w:rsidR="005C4186">
        <w:rPr>
          <w:bCs/>
          <w:i/>
        </w:rPr>
        <w:t>/</w:t>
      </w:r>
      <w:proofErr w:type="gramStart"/>
      <w:r w:rsidRPr="009C7A24">
        <w:rPr>
          <w:bCs/>
        </w:rPr>
        <w:t xml:space="preserve">час;  </w:t>
      </w:r>
      <w:r w:rsidR="004D0A91">
        <w:rPr>
          <w:bCs/>
        </w:rPr>
        <w:t xml:space="preserve"> </w:t>
      </w:r>
      <w:proofErr w:type="gramEnd"/>
      <w:r w:rsidR="004D0A91">
        <w:rPr>
          <w:bCs/>
        </w:rPr>
        <w:t xml:space="preserve">             </w:t>
      </w:r>
      <w:r w:rsidRPr="009C7A24">
        <w:rPr>
          <w:bCs/>
        </w:rPr>
        <w:t>(3.1.)</w:t>
      </w:r>
    </w:p>
    <w:p w:rsidR="009C7A24" w:rsidRPr="009C7A24" w:rsidRDefault="009C7A24" w:rsidP="0045637D">
      <w:pPr>
        <w:spacing w:after="0" w:line="240" w:lineRule="auto"/>
        <w:ind w:firstLine="709"/>
        <w:rPr>
          <w:bCs/>
        </w:rPr>
      </w:pPr>
    </w:p>
    <w:p w:rsidR="009C7A24" w:rsidRPr="009C7A24" w:rsidRDefault="004D0A91" w:rsidP="0045637D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r w:rsidR="009C7A24" w:rsidRPr="009C7A24">
        <w:rPr>
          <w:bCs/>
        </w:rPr>
        <w:t>2</w:t>
      </w:r>
      <w:r w:rsidR="00C605D7">
        <w:rPr>
          <w:bCs/>
        </w:rPr>
        <w:t>7</w:t>
      </w:r>
      <w:r w:rsidR="009C7A24" w:rsidRPr="009C7A24">
        <w:rPr>
          <w:bCs/>
        </w:rPr>
        <w:t>. При расчете условий сброса сточных вод сначала определяется значение С</w:t>
      </w:r>
      <w:r w:rsidR="009C7A24" w:rsidRPr="009C7A24">
        <w:rPr>
          <w:bCs/>
          <w:i/>
          <w:vertAlign w:val="subscript"/>
        </w:rPr>
        <w:t>ПДК</w:t>
      </w:r>
      <w:r w:rsidR="009C7A24" w:rsidRPr="009C7A24">
        <w:rPr>
          <w:bCs/>
          <w:i/>
        </w:rPr>
        <w:t>,</w:t>
      </w:r>
      <w:r w:rsidR="004B1218">
        <w:rPr>
          <w:bCs/>
          <w:i/>
        </w:rPr>
        <w:t xml:space="preserve"> </w:t>
      </w:r>
      <w:r w:rsidR="009C7A24" w:rsidRPr="009C7A24">
        <w:rPr>
          <w:bCs/>
        </w:rPr>
        <w:t>обеспечивающее нормативное качество воды в контрольном створе. Основная расчетная формула для определения С</w:t>
      </w:r>
      <w:r w:rsidR="009C7A24" w:rsidRPr="009C7A24">
        <w:rPr>
          <w:bCs/>
          <w:i/>
          <w:vertAlign w:val="subscript"/>
        </w:rPr>
        <w:t>ПДК</w:t>
      </w:r>
      <w:r w:rsidR="004B1218">
        <w:rPr>
          <w:bCs/>
          <w:i/>
          <w:vertAlign w:val="subscript"/>
        </w:rPr>
        <w:t xml:space="preserve"> </w:t>
      </w:r>
      <w:r w:rsidR="009C7A24" w:rsidRPr="009C7A24">
        <w:rPr>
          <w:bCs/>
        </w:rPr>
        <w:t>без учета консервативности вещества имеет вид:</w:t>
      </w:r>
    </w:p>
    <w:p w:rsidR="009C7A24" w:rsidRPr="009C7A24" w:rsidRDefault="009C7A24" w:rsidP="0045637D">
      <w:pPr>
        <w:spacing w:after="0" w:line="240" w:lineRule="auto"/>
        <w:ind w:firstLine="709"/>
        <w:rPr>
          <w:bCs/>
          <w:i/>
        </w:rPr>
      </w:pPr>
    </w:p>
    <w:p w:rsidR="009C7A24" w:rsidRPr="009C7A24" w:rsidRDefault="009C7A24" w:rsidP="004D0A91">
      <w:pPr>
        <w:spacing w:after="0" w:line="240" w:lineRule="auto"/>
        <w:jc w:val="center"/>
        <w:rPr>
          <w:bCs/>
        </w:rPr>
      </w:pPr>
      <w:r w:rsidRPr="009C7A24">
        <w:rPr>
          <w:bCs/>
        </w:rPr>
        <w:t>С</w:t>
      </w:r>
      <w:r w:rsidRPr="009C7A24">
        <w:rPr>
          <w:bCs/>
          <w:i/>
          <w:vertAlign w:val="subscript"/>
        </w:rPr>
        <w:t>ПДК</w:t>
      </w:r>
      <w:r w:rsidRPr="009C7A24">
        <w:rPr>
          <w:b/>
          <w:bCs/>
        </w:rPr>
        <w:t xml:space="preserve"> = </w:t>
      </w:r>
      <w:proofErr w:type="spellStart"/>
      <w:r w:rsidRPr="009C7A24">
        <w:rPr>
          <w:bCs/>
          <w:lang w:val="en-US"/>
        </w:rPr>
        <w:t>nx</w:t>
      </w:r>
      <w:proofErr w:type="spellEnd"/>
      <w:r w:rsidRPr="009C7A24">
        <w:rPr>
          <w:b/>
          <w:bCs/>
        </w:rPr>
        <w:t xml:space="preserve"> (</w:t>
      </w:r>
      <w:r w:rsidRPr="009C7A24">
        <w:rPr>
          <w:bCs/>
        </w:rPr>
        <w:t>С</w:t>
      </w:r>
      <w:r w:rsidRPr="009C7A24">
        <w:rPr>
          <w:bCs/>
          <w:i/>
          <w:vertAlign w:val="subscript"/>
        </w:rPr>
        <w:t>ПДК</w:t>
      </w:r>
      <w:r w:rsidRPr="009C7A24">
        <w:rPr>
          <w:bCs/>
        </w:rPr>
        <w:t xml:space="preserve">- </w:t>
      </w:r>
      <w:r w:rsidRPr="009C7A24">
        <w:rPr>
          <w:bCs/>
          <w:lang w:val="en-US"/>
        </w:rPr>
        <w:t>C</w:t>
      </w:r>
      <w:r w:rsidRPr="009C7A24">
        <w:rPr>
          <w:bCs/>
          <w:vertAlign w:val="subscript"/>
        </w:rPr>
        <w:t>ф</w:t>
      </w:r>
      <w:r w:rsidRPr="009C7A24">
        <w:rPr>
          <w:bCs/>
        </w:rPr>
        <w:t>) +</w:t>
      </w:r>
      <w:proofErr w:type="spellStart"/>
      <w:proofErr w:type="gramStart"/>
      <w:r w:rsidRPr="009C7A24">
        <w:rPr>
          <w:bCs/>
        </w:rPr>
        <w:t>С</w:t>
      </w:r>
      <w:r w:rsidRPr="009C7A24">
        <w:rPr>
          <w:bCs/>
          <w:vertAlign w:val="subscript"/>
        </w:rPr>
        <w:t>ф</w:t>
      </w:r>
      <w:proofErr w:type="spellEnd"/>
      <w:r w:rsidRPr="009C7A24">
        <w:rPr>
          <w:bCs/>
        </w:rPr>
        <w:t xml:space="preserve">;  </w:t>
      </w:r>
      <w:r w:rsidR="004D0A91">
        <w:rPr>
          <w:bCs/>
        </w:rPr>
        <w:t xml:space="preserve"> </w:t>
      </w:r>
      <w:proofErr w:type="gramEnd"/>
      <w:r w:rsidR="004D0A91">
        <w:rPr>
          <w:bCs/>
        </w:rPr>
        <w:t xml:space="preserve">       </w:t>
      </w:r>
      <w:r w:rsidRPr="009C7A24">
        <w:rPr>
          <w:bCs/>
        </w:rPr>
        <w:t>(3.2.)</w:t>
      </w:r>
    </w:p>
    <w:p w:rsidR="009C7A24" w:rsidRPr="009C7A24" w:rsidRDefault="009C7A24" w:rsidP="0045637D">
      <w:pPr>
        <w:spacing w:after="0" w:line="240" w:lineRule="auto"/>
        <w:ind w:firstLine="709"/>
        <w:rPr>
          <w:bCs/>
        </w:rPr>
      </w:pPr>
    </w:p>
    <w:p w:rsidR="009C7A24" w:rsidRPr="009C7A24" w:rsidRDefault="004D0A91" w:rsidP="0045637D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proofErr w:type="gramStart"/>
      <w:r w:rsidR="009C7A24" w:rsidRPr="009C7A24">
        <w:rPr>
          <w:bCs/>
        </w:rPr>
        <w:t>где</w:t>
      </w:r>
      <w:proofErr w:type="gramEnd"/>
      <w:r w:rsidR="009C7A24" w:rsidRPr="009C7A24">
        <w:rPr>
          <w:bCs/>
        </w:rPr>
        <w:t>:</w:t>
      </w:r>
    </w:p>
    <w:p w:rsidR="009C7A24" w:rsidRPr="009C7A24" w:rsidRDefault="004D0A91" w:rsidP="0045637D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r w:rsidR="009C7A24" w:rsidRPr="009C7A24">
        <w:rPr>
          <w:bCs/>
        </w:rPr>
        <w:t>С</w:t>
      </w:r>
      <w:r w:rsidR="009C7A24" w:rsidRPr="009C7A24">
        <w:rPr>
          <w:bCs/>
          <w:i/>
          <w:vertAlign w:val="subscript"/>
        </w:rPr>
        <w:t>ПДК</w:t>
      </w:r>
      <w:r w:rsidR="009C7A24" w:rsidRPr="009C7A24">
        <w:rPr>
          <w:bCs/>
        </w:rPr>
        <w:t xml:space="preserve"> – предельно-допустимая концентрация загрязняющего вещества в воде </w:t>
      </w:r>
      <w:r w:rsidR="005C4186">
        <w:rPr>
          <w:bCs/>
        </w:rPr>
        <w:t>водного объекта, г/</w:t>
      </w:r>
      <w:r w:rsidR="009C7A24" w:rsidRPr="009C7A24">
        <w:rPr>
          <w:bCs/>
        </w:rPr>
        <w:t>м</w:t>
      </w:r>
      <w:r w:rsidR="009C7A24" w:rsidRPr="009C7A24">
        <w:rPr>
          <w:bCs/>
          <w:vertAlign w:val="superscript"/>
        </w:rPr>
        <w:t>3</w:t>
      </w:r>
      <w:r w:rsidR="009C7A24" w:rsidRPr="009C7A24">
        <w:rPr>
          <w:bCs/>
        </w:rPr>
        <w:t>;</w:t>
      </w:r>
    </w:p>
    <w:p w:rsidR="009C7A24" w:rsidRDefault="004D0A91" w:rsidP="0045637D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proofErr w:type="spellStart"/>
      <w:r w:rsidR="009C7A24" w:rsidRPr="009C7A24">
        <w:rPr>
          <w:bCs/>
        </w:rPr>
        <w:t>С</w:t>
      </w:r>
      <w:r w:rsidR="009C7A24" w:rsidRPr="009C7A24">
        <w:rPr>
          <w:bCs/>
          <w:vertAlign w:val="subscript"/>
        </w:rPr>
        <w:t>ф</w:t>
      </w:r>
      <w:proofErr w:type="spellEnd"/>
      <w:r w:rsidR="009C7A24" w:rsidRPr="009C7A24">
        <w:rPr>
          <w:bCs/>
        </w:rPr>
        <w:t xml:space="preserve"> – фоновая конце</w:t>
      </w:r>
      <w:r>
        <w:rPr>
          <w:bCs/>
        </w:rPr>
        <w:t xml:space="preserve">нтрация загрязняющего вещества </w:t>
      </w:r>
      <w:r w:rsidR="009C7A24" w:rsidRPr="009C7A24">
        <w:rPr>
          <w:bCs/>
        </w:rPr>
        <w:t>в водотоке выше</w:t>
      </w:r>
      <w:r w:rsidR="004B1218">
        <w:rPr>
          <w:bCs/>
        </w:rPr>
        <w:t xml:space="preserve"> </w:t>
      </w:r>
      <w:r w:rsidR="005C4186">
        <w:rPr>
          <w:bCs/>
        </w:rPr>
        <w:t>выпуска сточных вод, г/</w:t>
      </w:r>
      <w:r w:rsidR="009C7A24" w:rsidRPr="009C7A24">
        <w:rPr>
          <w:bCs/>
        </w:rPr>
        <w:t>м</w:t>
      </w:r>
      <w:r w:rsidR="009C7A24" w:rsidRPr="009C7A24">
        <w:rPr>
          <w:bCs/>
          <w:vertAlign w:val="superscript"/>
        </w:rPr>
        <w:t>3</w:t>
      </w:r>
      <w:r w:rsidR="009C7A24" w:rsidRPr="009C7A24">
        <w:rPr>
          <w:bCs/>
        </w:rPr>
        <w:t>;</w:t>
      </w:r>
    </w:p>
    <w:p w:rsidR="00EA1BEE" w:rsidRPr="009C7A24" w:rsidRDefault="004D0A91" w:rsidP="00EA1BEE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lastRenderedPageBreak/>
        <w:t xml:space="preserve"> </w:t>
      </w:r>
      <w:r w:rsidR="00EA1BEE" w:rsidRPr="009C7A24">
        <w:rPr>
          <w:bCs/>
          <w:lang w:val="en-US"/>
        </w:rPr>
        <w:t>n</w:t>
      </w:r>
      <w:r w:rsidR="00EA1BEE" w:rsidRPr="009C7A24">
        <w:rPr>
          <w:bCs/>
        </w:rPr>
        <w:t xml:space="preserve"> – </w:t>
      </w:r>
      <w:proofErr w:type="gramStart"/>
      <w:r w:rsidR="00EA1BEE" w:rsidRPr="009C7A24">
        <w:rPr>
          <w:bCs/>
        </w:rPr>
        <w:t>кратность</w:t>
      </w:r>
      <w:proofErr w:type="gramEnd"/>
      <w:r w:rsidR="00EA1BEE" w:rsidRPr="009C7A24">
        <w:rPr>
          <w:bCs/>
        </w:rPr>
        <w:t xml:space="preserve"> общего разбавления сточных вод в водотоке, определяемая</w:t>
      </w:r>
      <w:r w:rsidR="004B1218">
        <w:rPr>
          <w:bCs/>
        </w:rPr>
        <w:t xml:space="preserve"> </w:t>
      </w:r>
      <w:r w:rsidR="00EA1BEE" w:rsidRPr="009C4038">
        <w:rPr>
          <w:bCs/>
        </w:rPr>
        <w:t xml:space="preserve">в зависимости от условий выпуска сточных вод (см. формулы </w:t>
      </w:r>
      <w:r w:rsidR="004769AE">
        <w:rPr>
          <w:bCs/>
        </w:rPr>
        <w:t xml:space="preserve">пунктов </w:t>
      </w:r>
      <w:r w:rsidR="00EA1BEE" w:rsidRPr="009C4038">
        <w:rPr>
          <w:bCs/>
        </w:rPr>
        <w:t>30-31).</w:t>
      </w:r>
    </w:p>
    <w:p w:rsidR="00EA1BEE" w:rsidRPr="009C7A24" w:rsidRDefault="004D0A91" w:rsidP="00EA1BEE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r w:rsidR="00EA1BEE" w:rsidRPr="009C7A24">
        <w:rPr>
          <w:bCs/>
        </w:rPr>
        <w:t>2</w:t>
      </w:r>
      <w:r w:rsidR="00EA1BEE">
        <w:rPr>
          <w:bCs/>
        </w:rPr>
        <w:t>8</w:t>
      </w:r>
      <w:r w:rsidR="00EA1BEE" w:rsidRPr="009C7A24">
        <w:rPr>
          <w:bCs/>
        </w:rPr>
        <w:t>. С учетом консервативности загрязняющего вещества расчетная формула 3.2</w:t>
      </w:r>
      <w:proofErr w:type="gramStart"/>
      <w:r w:rsidR="00EA1BEE">
        <w:rPr>
          <w:bCs/>
        </w:rPr>
        <w:t>.</w:t>
      </w:r>
      <w:r w:rsidR="00EA1BEE" w:rsidRPr="009C7A24">
        <w:rPr>
          <w:bCs/>
        </w:rPr>
        <w:t xml:space="preserve"> имеет</w:t>
      </w:r>
      <w:proofErr w:type="gramEnd"/>
      <w:r w:rsidR="00EA1BEE" w:rsidRPr="009C7A24">
        <w:rPr>
          <w:bCs/>
        </w:rPr>
        <w:t xml:space="preserve"> вид:</w:t>
      </w:r>
    </w:p>
    <w:p w:rsidR="00EA1BEE" w:rsidRPr="009C7A24" w:rsidRDefault="00EA1BEE" w:rsidP="00EA1BEE">
      <w:pPr>
        <w:spacing w:after="0" w:line="240" w:lineRule="auto"/>
        <w:ind w:firstLine="709"/>
        <w:rPr>
          <w:bCs/>
        </w:rPr>
      </w:pPr>
    </w:p>
    <w:p w:rsidR="00EA1BEE" w:rsidRDefault="00EA1BEE" w:rsidP="004D0A91">
      <w:pPr>
        <w:spacing w:after="0" w:line="240" w:lineRule="auto"/>
        <w:jc w:val="center"/>
        <w:rPr>
          <w:bCs/>
        </w:rPr>
      </w:pPr>
      <w:r w:rsidRPr="009C7A24">
        <w:rPr>
          <w:bCs/>
        </w:rPr>
        <w:t>С</w:t>
      </w:r>
      <w:r w:rsidRPr="009C7A24">
        <w:rPr>
          <w:bCs/>
          <w:i/>
          <w:vertAlign w:val="subscript"/>
        </w:rPr>
        <w:t>ПДС</w:t>
      </w:r>
      <w:r w:rsidRPr="009C7A24">
        <w:rPr>
          <w:b/>
          <w:bCs/>
        </w:rPr>
        <w:t xml:space="preserve"> = </w:t>
      </w:r>
      <w:proofErr w:type="spellStart"/>
      <w:r w:rsidRPr="009C7A24">
        <w:rPr>
          <w:bCs/>
          <w:lang w:val="en-US"/>
        </w:rPr>
        <w:t>nx</w:t>
      </w:r>
      <w:proofErr w:type="spellEnd"/>
      <w:r w:rsidRPr="009C7A24">
        <w:rPr>
          <w:b/>
          <w:bCs/>
        </w:rPr>
        <w:t xml:space="preserve"> (</w:t>
      </w:r>
      <w:r w:rsidRPr="009C7A24">
        <w:rPr>
          <w:bCs/>
        </w:rPr>
        <w:t>С</w:t>
      </w:r>
      <w:r w:rsidRPr="009C7A24">
        <w:rPr>
          <w:bCs/>
          <w:i/>
          <w:vertAlign w:val="subscript"/>
        </w:rPr>
        <w:t>ПДК</w:t>
      </w:r>
      <w:r w:rsidRPr="009C7A24">
        <w:rPr>
          <w:bCs/>
        </w:rPr>
        <w:t xml:space="preserve"> х е</w:t>
      </w:r>
      <w:proofErr w:type="spellStart"/>
      <w:r w:rsidRPr="009C7A24">
        <w:rPr>
          <w:bCs/>
          <w:vertAlign w:val="superscript"/>
          <w:lang w:val="en-US"/>
        </w:rPr>
        <w:t>kt</w:t>
      </w:r>
      <w:proofErr w:type="spellEnd"/>
      <w:r w:rsidRPr="009C7A24">
        <w:rPr>
          <w:bCs/>
        </w:rPr>
        <w:t>-</w:t>
      </w:r>
      <w:r w:rsidRPr="009C7A24">
        <w:rPr>
          <w:bCs/>
          <w:lang w:val="en-US"/>
        </w:rPr>
        <w:t>C</w:t>
      </w:r>
      <w:r w:rsidRPr="009C7A24">
        <w:rPr>
          <w:bCs/>
          <w:vertAlign w:val="subscript"/>
        </w:rPr>
        <w:t>ф</w:t>
      </w:r>
      <w:r w:rsidRPr="009C7A24">
        <w:rPr>
          <w:bCs/>
        </w:rPr>
        <w:t>) +</w:t>
      </w:r>
      <w:r w:rsidR="004D0A91">
        <w:rPr>
          <w:bCs/>
        </w:rPr>
        <w:t xml:space="preserve"> </w:t>
      </w:r>
      <w:proofErr w:type="spellStart"/>
      <w:proofErr w:type="gramStart"/>
      <w:r w:rsidRPr="009C7A24">
        <w:rPr>
          <w:bCs/>
        </w:rPr>
        <w:t>С</w:t>
      </w:r>
      <w:r w:rsidRPr="009C7A24">
        <w:rPr>
          <w:bCs/>
          <w:vertAlign w:val="subscript"/>
        </w:rPr>
        <w:t>ф</w:t>
      </w:r>
      <w:proofErr w:type="spellEnd"/>
      <w:r w:rsidRPr="009C7A24">
        <w:rPr>
          <w:bCs/>
        </w:rPr>
        <w:t xml:space="preserve"> ;</w:t>
      </w:r>
      <w:proofErr w:type="gramEnd"/>
      <w:r w:rsidRPr="009C7A24">
        <w:rPr>
          <w:bCs/>
        </w:rPr>
        <w:t xml:space="preserve">    </w:t>
      </w:r>
      <w:r w:rsidR="004D0A91">
        <w:rPr>
          <w:bCs/>
        </w:rPr>
        <w:t xml:space="preserve">     </w:t>
      </w:r>
      <w:r w:rsidRPr="009C4038">
        <w:rPr>
          <w:bCs/>
        </w:rPr>
        <w:t>(3.3.)</w:t>
      </w:r>
    </w:p>
    <w:p w:rsidR="004769AE" w:rsidRPr="009C7A24" w:rsidRDefault="004769AE" w:rsidP="00EA1BEE">
      <w:pPr>
        <w:spacing w:after="0" w:line="240" w:lineRule="auto"/>
        <w:ind w:firstLine="709"/>
        <w:jc w:val="center"/>
        <w:rPr>
          <w:bCs/>
        </w:rPr>
      </w:pPr>
    </w:p>
    <w:p w:rsidR="00EA1BEE" w:rsidRPr="009C7A24" w:rsidRDefault="004D0A91" w:rsidP="00EA1BEE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proofErr w:type="gramStart"/>
      <w:r w:rsidR="00EA1BEE" w:rsidRPr="009C7A24">
        <w:rPr>
          <w:bCs/>
        </w:rPr>
        <w:t>где</w:t>
      </w:r>
      <w:proofErr w:type="gramEnd"/>
      <w:r w:rsidR="00EA1BEE" w:rsidRPr="009C7A24">
        <w:rPr>
          <w:bCs/>
        </w:rPr>
        <w:t>:</w:t>
      </w:r>
    </w:p>
    <w:p w:rsidR="00EA1BEE" w:rsidRPr="009C7A24" w:rsidRDefault="004D0A91" w:rsidP="00EA1BEE">
      <w:pPr>
        <w:spacing w:after="0" w:line="240" w:lineRule="auto"/>
        <w:ind w:firstLine="709"/>
        <w:jc w:val="both"/>
        <w:rPr>
          <w:bCs/>
        </w:rPr>
      </w:pPr>
      <w:r>
        <w:rPr>
          <w:bCs/>
          <w:i/>
        </w:rPr>
        <w:t xml:space="preserve"> </w:t>
      </w:r>
      <w:proofErr w:type="gramStart"/>
      <w:r w:rsidR="00EA1BEE" w:rsidRPr="009C7A24">
        <w:rPr>
          <w:bCs/>
          <w:i/>
        </w:rPr>
        <w:t>е</w:t>
      </w:r>
      <w:proofErr w:type="gramEnd"/>
      <w:r w:rsidR="00EA1BEE" w:rsidRPr="009C7A24">
        <w:rPr>
          <w:bCs/>
        </w:rPr>
        <w:t xml:space="preserve"> – основание натурального логарифма, равное 2,72;</w:t>
      </w:r>
    </w:p>
    <w:p w:rsidR="00EA1BEE" w:rsidRPr="009C7A24" w:rsidRDefault="004D0A91" w:rsidP="00EA1BEE">
      <w:pPr>
        <w:spacing w:after="0" w:line="240" w:lineRule="auto"/>
        <w:ind w:firstLine="709"/>
        <w:jc w:val="both"/>
        <w:rPr>
          <w:bCs/>
        </w:rPr>
      </w:pPr>
      <w:r>
        <w:rPr>
          <w:bCs/>
          <w:i/>
        </w:rPr>
        <w:t xml:space="preserve"> </w:t>
      </w:r>
      <w:proofErr w:type="gramStart"/>
      <w:r w:rsidR="00EA1BEE" w:rsidRPr="009C7A24">
        <w:rPr>
          <w:bCs/>
          <w:i/>
        </w:rPr>
        <w:t>к</w:t>
      </w:r>
      <w:proofErr w:type="gramEnd"/>
      <w:r w:rsidR="00EA1BEE" w:rsidRPr="009C7A24">
        <w:rPr>
          <w:bCs/>
        </w:rPr>
        <w:t xml:space="preserve"> – коэффициент </w:t>
      </w:r>
      <w:proofErr w:type="spellStart"/>
      <w:r w:rsidR="00EA1BEE" w:rsidRPr="009C7A24">
        <w:rPr>
          <w:bCs/>
        </w:rPr>
        <w:t>неконсервативности</w:t>
      </w:r>
      <w:proofErr w:type="spellEnd"/>
      <w:r w:rsidR="00EA1BEE" w:rsidRPr="009C7A24">
        <w:rPr>
          <w:bCs/>
        </w:rPr>
        <w:t>, 1/</w:t>
      </w:r>
      <w:proofErr w:type="spellStart"/>
      <w:r w:rsidR="00EA1BEE" w:rsidRPr="009C7A24">
        <w:rPr>
          <w:bCs/>
        </w:rPr>
        <w:t>сут</w:t>
      </w:r>
      <w:proofErr w:type="spellEnd"/>
      <w:r w:rsidR="00EA1BEE" w:rsidRPr="009C7A24">
        <w:rPr>
          <w:bCs/>
        </w:rPr>
        <w:t>;</w:t>
      </w:r>
    </w:p>
    <w:p w:rsidR="00EA1BEE" w:rsidRPr="009C7A24" w:rsidRDefault="004D0A91" w:rsidP="00EA1BEE">
      <w:pPr>
        <w:spacing w:after="0" w:line="240" w:lineRule="auto"/>
        <w:ind w:firstLine="709"/>
        <w:jc w:val="both"/>
        <w:rPr>
          <w:bCs/>
        </w:rPr>
      </w:pPr>
      <w:r>
        <w:rPr>
          <w:bCs/>
          <w:i/>
        </w:rPr>
        <w:t xml:space="preserve"> </w:t>
      </w:r>
      <w:r w:rsidR="00EA1BEE" w:rsidRPr="009C7A24">
        <w:rPr>
          <w:bCs/>
          <w:i/>
          <w:lang w:val="en-US"/>
        </w:rPr>
        <w:t>t</w:t>
      </w:r>
      <w:r w:rsidR="005A79D7">
        <w:rPr>
          <w:bCs/>
          <w:i/>
        </w:rPr>
        <w:t xml:space="preserve"> </w:t>
      </w:r>
      <w:r w:rsidR="00EA1BEE">
        <w:rPr>
          <w:bCs/>
        </w:rPr>
        <w:t>–</w:t>
      </w:r>
      <w:r w:rsidR="00EA1BEE" w:rsidRPr="009C7A24">
        <w:rPr>
          <w:bCs/>
        </w:rPr>
        <w:t xml:space="preserve"> </w:t>
      </w:r>
      <w:proofErr w:type="gramStart"/>
      <w:r w:rsidR="00EA1BEE" w:rsidRPr="009C7A24">
        <w:rPr>
          <w:bCs/>
        </w:rPr>
        <w:t>время</w:t>
      </w:r>
      <w:proofErr w:type="gramEnd"/>
      <w:r w:rsidR="004B1218">
        <w:rPr>
          <w:bCs/>
        </w:rPr>
        <w:t xml:space="preserve"> </w:t>
      </w:r>
      <w:proofErr w:type="spellStart"/>
      <w:r w:rsidR="00EA1BEE" w:rsidRPr="009C7A24">
        <w:rPr>
          <w:bCs/>
        </w:rPr>
        <w:t>добегания</w:t>
      </w:r>
      <w:proofErr w:type="spellEnd"/>
      <w:r w:rsidR="00EA1BEE" w:rsidRPr="009C7A24">
        <w:rPr>
          <w:bCs/>
        </w:rPr>
        <w:t xml:space="preserve"> от места выпуска сточных вод до расчетного створа, </w:t>
      </w:r>
      <w:proofErr w:type="spellStart"/>
      <w:r w:rsidR="00EA1BEE" w:rsidRPr="009C7A24">
        <w:rPr>
          <w:bCs/>
        </w:rPr>
        <w:t>сут</w:t>
      </w:r>
      <w:proofErr w:type="spellEnd"/>
      <w:r w:rsidR="00EA1BEE" w:rsidRPr="009C7A24">
        <w:rPr>
          <w:bCs/>
        </w:rPr>
        <w:t>.</w:t>
      </w:r>
    </w:p>
    <w:p w:rsidR="00EA1BEE" w:rsidRPr="009C7A24" w:rsidRDefault="004D0A91" w:rsidP="00EA1BEE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r w:rsidR="00EA1BEE" w:rsidRPr="009C7A24">
        <w:rPr>
          <w:bCs/>
        </w:rPr>
        <w:t xml:space="preserve">Коэффициент </w:t>
      </w:r>
      <w:proofErr w:type="spellStart"/>
      <w:r w:rsidR="00EA1BEE" w:rsidRPr="009C7A24">
        <w:rPr>
          <w:bCs/>
        </w:rPr>
        <w:t>неконсервативности</w:t>
      </w:r>
      <w:proofErr w:type="spellEnd"/>
      <w:r w:rsidR="00EA1BEE" w:rsidRPr="009C7A24">
        <w:rPr>
          <w:bCs/>
        </w:rPr>
        <w:t xml:space="preserve"> – </w:t>
      </w:r>
      <w:r w:rsidR="00EA1BEE" w:rsidRPr="009C7A24">
        <w:rPr>
          <w:bCs/>
          <w:i/>
        </w:rPr>
        <w:t>к</w:t>
      </w:r>
      <w:r w:rsidR="00EA1BEE" w:rsidRPr="009C7A24">
        <w:rPr>
          <w:bCs/>
        </w:rPr>
        <w:t xml:space="preserve"> зависит от скорости течения воды в водотоке:</w:t>
      </w:r>
    </w:p>
    <w:p w:rsidR="00EA1BEE" w:rsidRPr="009C7A24" w:rsidRDefault="00EA1BEE" w:rsidP="00EA1BEE">
      <w:pPr>
        <w:spacing w:after="0" w:line="240" w:lineRule="auto"/>
        <w:ind w:firstLine="709"/>
        <w:jc w:val="both"/>
        <w:rPr>
          <w:bCs/>
        </w:rPr>
      </w:pPr>
    </w:p>
    <w:p w:rsidR="00EA1BEE" w:rsidRPr="009C7A24" w:rsidRDefault="00EA1BEE" w:rsidP="004D0A91">
      <w:pPr>
        <w:spacing w:after="0" w:line="240" w:lineRule="auto"/>
        <w:jc w:val="center"/>
        <w:rPr>
          <w:bCs/>
        </w:rPr>
      </w:pPr>
      <w:proofErr w:type="gramStart"/>
      <w:r w:rsidRPr="009C7A24">
        <w:rPr>
          <w:bCs/>
        </w:rPr>
        <w:t>к</w:t>
      </w:r>
      <w:proofErr w:type="gramEnd"/>
      <w:r w:rsidRPr="009C7A24">
        <w:rPr>
          <w:bCs/>
        </w:rPr>
        <w:t xml:space="preserve">=α </w:t>
      </w:r>
      <w:r w:rsidRPr="009C4038">
        <w:rPr>
          <w:bCs/>
          <w:lang w:val="en-US"/>
        </w:rPr>
        <w:t>k</w:t>
      </w:r>
      <w:r w:rsidRPr="009C4038">
        <w:rPr>
          <w:bCs/>
          <w:vertAlign w:val="subscript"/>
        </w:rPr>
        <w:t>1</w:t>
      </w:r>
      <w:r w:rsidRPr="009C4038">
        <w:rPr>
          <w:bCs/>
        </w:rPr>
        <w:t xml:space="preserve">   </w:t>
      </w:r>
      <w:r w:rsidR="004D0A91">
        <w:rPr>
          <w:bCs/>
        </w:rPr>
        <w:t xml:space="preserve">                                      </w:t>
      </w:r>
      <w:r w:rsidRPr="009C4038">
        <w:rPr>
          <w:bCs/>
        </w:rPr>
        <w:t>(3.4.)</w:t>
      </w:r>
    </w:p>
    <w:p w:rsidR="00EA1BEE" w:rsidRPr="009C7A24" w:rsidRDefault="004D0A91" w:rsidP="00EA1BEE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proofErr w:type="gramStart"/>
      <w:r w:rsidR="00EA1BEE" w:rsidRPr="009C7A24">
        <w:rPr>
          <w:bCs/>
        </w:rPr>
        <w:t>где</w:t>
      </w:r>
      <w:proofErr w:type="gramEnd"/>
      <w:r w:rsidR="00EA1BEE" w:rsidRPr="009C7A24">
        <w:rPr>
          <w:bCs/>
        </w:rPr>
        <w:t>:</w:t>
      </w:r>
    </w:p>
    <w:p w:rsidR="00EA1BEE" w:rsidRPr="009C7A24" w:rsidRDefault="004D0A91" w:rsidP="00EA1BEE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proofErr w:type="gramStart"/>
      <w:r w:rsidR="00EA1BEE" w:rsidRPr="009C7A24">
        <w:rPr>
          <w:bCs/>
        </w:rPr>
        <w:t>к</w:t>
      </w:r>
      <w:proofErr w:type="gramEnd"/>
      <w:r w:rsidR="00EA1BEE" w:rsidRPr="009C7A24">
        <w:rPr>
          <w:bCs/>
          <w:vertAlign w:val="subscript"/>
        </w:rPr>
        <w:t>1</w:t>
      </w:r>
      <w:r w:rsidR="00EA1BEE" w:rsidRPr="009C7A24">
        <w:rPr>
          <w:bCs/>
        </w:rPr>
        <w:t xml:space="preserve"> – статистический коэффициент </w:t>
      </w:r>
      <w:proofErr w:type="spellStart"/>
      <w:r w:rsidR="00EA1BEE" w:rsidRPr="009C7A24">
        <w:rPr>
          <w:bCs/>
        </w:rPr>
        <w:t>неконсервативности</w:t>
      </w:r>
      <w:proofErr w:type="spellEnd"/>
      <w:r w:rsidR="00EA1BEE" w:rsidRPr="009C7A24">
        <w:rPr>
          <w:bCs/>
        </w:rPr>
        <w:t xml:space="preserve"> вещества, определяемый по лабораторным данным для неподвижной воды, определяется по </w:t>
      </w:r>
      <w:r w:rsidR="00736E08">
        <w:rPr>
          <w:bCs/>
        </w:rPr>
        <w:t>Т</w:t>
      </w:r>
      <w:r w:rsidR="00EA1BEE" w:rsidRPr="009C7A24">
        <w:rPr>
          <w:bCs/>
        </w:rPr>
        <w:t>аблице 3.1.;</w:t>
      </w:r>
    </w:p>
    <w:p w:rsidR="00EA1BEE" w:rsidRPr="009C7A24" w:rsidRDefault="004D0A91" w:rsidP="00736E08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proofErr w:type="gramStart"/>
      <w:r w:rsidR="00EA1BEE" w:rsidRPr="009C7A24">
        <w:rPr>
          <w:bCs/>
        </w:rPr>
        <w:t>α</w:t>
      </w:r>
      <w:proofErr w:type="gramEnd"/>
      <w:r w:rsidR="00EA1BEE" w:rsidRPr="009C7A24">
        <w:rPr>
          <w:bCs/>
        </w:rPr>
        <w:t xml:space="preserve"> – коэффициент учитывающий влияние скорости течения </w:t>
      </w:r>
      <w:r w:rsidR="00EA1BEE" w:rsidRPr="009C7A24">
        <w:rPr>
          <w:bCs/>
          <w:i/>
          <w:lang w:val="en-US"/>
        </w:rPr>
        <w:t>v</w:t>
      </w:r>
      <w:r w:rsidR="00EA1BEE" w:rsidRPr="009C7A24">
        <w:rPr>
          <w:bCs/>
        </w:rPr>
        <w:t xml:space="preserve"> ; α = 1 при  </w:t>
      </w:r>
      <w:r w:rsidR="00EA1BEE" w:rsidRPr="009C7A24">
        <w:rPr>
          <w:bCs/>
          <w:lang w:val="en-US"/>
        </w:rPr>
        <w:t>v</w:t>
      </w:r>
      <w:r w:rsidR="00EA1BEE" w:rsidRPr="009C7A24">
        <w:rPr>
          <w:bCs/>
        </w:rPr>
        <w:t xml:space="preserve">=0, α =5 при </w:t>
      </w:r>
      <w:r w:rsidR="00EA1BEE" w:rsidRPr="009C7A24">
        <w:rPr>
          <w:bCs/>
          <w:lang w:val="en-US"/>
        </w:rPr>
        <w:t>v</w:t>
      </w:r>
      <w:r w:rsidR="005C4186">
        <w:rPr>
          <w:bCs/>
        </w:rPr>
        <w:t>≥ 0,2 м/</w:t>
      </w:r>
      <w:r w:rsidR="00EA1BEE" w:rsidRPr="009C7A24">
        <w:rPr>
          <w:bCs/>
        </w:rPr>
        <w:t>с, для промежуточных значений скорости течения α находится интерполяцией.</w:t>
      </w:r>
    </w:p>
    <w:p w:rsidR="00EA1BEE" w:rsidRPr="009C7A24" w:rsidRDefault="004D0A91" w:rsidP="00724972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r w:rsidR="00EA1BEE">
        <w:rPr>
          <w:bCs/>
        </w:rPr>
        <w:t>29</w:t>
      </w:r>
      <w:r w:rsidR="00EA1BEE" w:rsidRPr="009C7A24">
        <w:rPr>
          <w:bCs/>
        </w:rPr>
        <w:t xml:space="preserve">. При </w:t>
      </w:r>
      <w:proofErr w:type="gramStart"/>
      <w:r w:rsidR="00EA1BEE" w:rsidRPr="009C7A24">
        <w:rPr>
          <w:bCs/>
        </w:rPr>
        <w:t>установлении</w:t>
      </w:r>
      <w:r w:rsidR="00724972">
        <w:rPr>
          <w:bCs/>
        </w:rPr>
        <w:t xml:space="preserve">  ПДС</w:t>
      </w:r>
      <w:proofErr w:type="gramEnd"/>
      <w:r w:rsidR="00724972">
        <w:rPr>
          <w:bCs/>
        </w:rPr>
        <w:t xml:space="preserve"> по БПК расчетная формула </w:t>
      </w:r>
      <w:r w:rsidR="00EA1BEE" w:rsidRPr="009C7A24">
        <w:rPr>
          <w:bCs/>
        </w:rPr>
        <w:t>3.2</w:t>
      </w:r>
      <w:r w:rsidR="00EA1BEE">
        <w:rPr>
          <w:bCs/>
        </w:rPr>
        <w:t>.</w:t>
      </w:r>
      <w:r w:rsidR="00EA1BEE" w:rsidRPr="009C7A24">
        <w:rPr>
          <w:bCs/>
        </w:rPr>
        <w:t xml:space="preserve"> имеет вид:</w:t>
      </w:r>
    </w:p>
    <w:p w:rsidR="00EA1BEE" w:rsidRPr="009C7A24" w:rsidRDefault="00EA1BEE" w:rsidP="00EA1BEE">
      <w:pPr>
        <w:spacing w:after="0" w:line="240" w:lineRule="auto"/>
        <w:ind w:firstLine="709"/>
        <w:rPr>
          <w:bCs/>
        </w:rPr>
      </w:pPr>
    </w:p>
    <w:p w:rsidR="00EA1BEE" w:rsidRPr="009C7A24" w:rsidRDefault="00EA1BEE" w:rsidP="004D0A91">
      <w:pPr>
        <w:spacing w:after="0" w:line="240" w:lineRule="auto"/>
        <w:jc w:val="center"/>
        <w:rPr>
          <w:bCs/>
        </w:rPr>
      </w:pPr>
      <w:r w:rsidRPr="009C4038">
        <w:rPr>
          <w:bCs/>
        </w:rPr>
        <w:t>С</w:t>
      </w:r>
      <w:r w:rsidRPr="009C4038">
        <w:rPr>
          <w:bCs/>
          <w:i/>
          <w:vertAlign w:val="subscript"/>
        </w:rPr>
        <w:t>ПДС</w:t>
      </w:r>
      <w:r w:rsidRPr="009C4038">
        <w:rPr>
          <w:bCs/>
        </w:rPr>
        <w:t xml:space="preserve"> = </w:t>
      </w:r>
      <w:proofErr w:type="spellStart"/>
      <w:proofErr w:type="gramStart"/>
      <w:r w:rsidRPr="009C4038">
        <w:rPr>
          <w:bCs/>
          <w:lang w:val="en-US"/>
        </w:rPr>
        <w:t>nx</w:t>
      </w:r>
      <w:proofErr w:type="spellEnd"/>
      <w:r w:rsidRPr="009C4038">
        <w:rPr>
          <w:bCs/>
        </w:rPr>
        <w:t>[ (</w:t>
      </w:r>
      <w:proofErr w:type="gramEnd"/>
      <w:r w:rsidRPr="009C4038">
        <w:rPr>
          <w:bCs/>
        </w:rPr>
        <w:t>С</w:t>
      </w:r>
      <w:r w:rsidRPr="009C4038">
        <w:rPr>
          <w:bCs/>
          <w:i/>
          <w:vertAlign w:val="subscript"/>
        </w:rPr>
        <w:t>ПДК</w:t>
      </w:r>
      <w:r w:rsidRPr="009C4038">
        <w:rPr>
          <w:bCs/>
        </w:rPr>
        <w:t xml:space="preserve"> – С </w:t>
      </w:r>
      <w:r w:rsidRPr="009C4038">
        <w:rPr>
          <w:bCs/>
          <w:vertAlign w:val="subscript"/>
        </w:rPr>
        <w:t>СМ</w:t>
      </w:r>
      <w:r w:rsidRPr="009C4038">
        <w:rPr>
          <w:bCs/>
        </w:rPr>
        <w:t>)</w:t>
      </w:r>
      <w:proofErr w:type="spellStart"/>
      <w:r w:rsidRPr="009C4038">
        <w:rPr>
          <w:bCs/>
        </w:rPr>
        <w:t>х</w:t>
      </w:r>
      <w:r w:rsidRPr="009C4038">
        <w:rPr>
          <w:bCs/>
          <w:i/>
        </w:rPr>
        <w:t>е</w:t>
      </w:r>
      <w:proofErr w:type="spellEnd"/>
      <w:r w:rsidRPr="009C4038">
        <w:rPr>
          <w:bCs/>
          <w:vertAlign w:val="superscript"/>
          <w:lang w:val="en-US"/>
        </w:rPr>
        <w:t>k</w:t>
      </w:r>
      <w:r w:rsidRPr="009C4038">
        <w:rPr>
          <w:bCs/>
          <w:vertAlign w:val="subscript"/>
        </w:rPr>
        <w:t>º</w:t>
      </w:r>
      <w:r w:rsidRPr="009C4038">
        <w:rPr>
          <w:bCs/>
          <w:vertAlign w:val="superscript"/>
          <w:lang w:val="en-US"/>
        </w:rPr>
        <w:t>t</w:t>
      </w:r>
      <w:r w:rsidRPr="009C4038">
        <w:rPr>
          <w:bCs/>
        </w:rPr>
        <w:t xml:space="preserve">- </w:t>
      </w:r>
      <w:r w:rsidRPr="009C4038">
        <w:rPr>
          <w:bCs/>
          <w:lang w:val="en-US"/>
        </w:rPr>
        <w:t>C</w:t>
      </w:r>
      <w:r w:rsidRPr="009C4038">
        <w:rPr>
          <w:bCs/>
          <w:vertAlign w:val="subscript"/>
        </w:rPr>
        <w:t xml:space="preserve">ф </w:t>
      </w:r>
      <w:r w:rsidRPr="009C4038">
        <w:rPr>
          <w:bCs/>
        </w:rPr>
        <w:t>] +</w:t>
      </w:r>
      <w:proofErr w:type="spellStart"/>
      <w:r w:rsidRPr="009C4038">
        <w:rPr>
          <w:bCs/>
        </w:rPr>
        <w:t>С</w:t>
      </w:r>
      <w:r w:rsidRPr="009C4038">
        <w:rPr>
          <w:bCs/>
          <w:vertAlign w:val="subscript"/>
        </w:rPr>
        <w:t>ф</w:t>
      </w:r>
      <w:proofErr w:type="spellEnd"/>
      <w:r w:rsidRPr="009C4038">
        <w:rPr>
          <w:bCs/>
        </w:rPr>
        <w:t xml:space="preserve">     (3.5.)</w:t>
      </w:r>
    </w:p>
    <w:p w:rsidR="004769AE" w:rsidRDefault="004769AE" w:rsidP="00EA1BEE">
      <w:pPr>
        <w:spacing w:after="0" w:line="240" w:lineRule="auto"/>
        <w:ind w:firstLine="709"/>
      </w:pPr>
    </w:p>
    <w:p w:rsidR="00EA1BEE" w:rsidRPr="009C7A24" w:rsidRDefault="004D0A91" w:rsidP="00EA1BEE">
      <w:pPr>
        <w:spacing w:after="0" w:line="240" w:lineRule="auto"/>
        <w:ind w:firstLine="709"/>
      </w:pPr>
      <w:r>
        <w:t xml:space="preserve"> </w:t>
      </w:r>
      <w:proofErr w:type="gramStart"/>
      <w:r w:rsidR="00EA1BEE" w:rsidRPr="009C7A24">
        <w:t>где</w:t>
      </w:r>
      <w:proofErr w:type="gramEnd"/>
      <w:r w:rsidR="00EA1BEE" w:rsidRPr="009C7A24">
        <w:t>:</w:t>
      </w:r>
    </w:p>
    <w:p w:rsidR="00EA1BEE" w:rsidRPr="009C7A24" w:rsidRDefault="004D0A91" w:rsidP="00EA1BEE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proofErr w:type="gramStart"/>
      <w:r w:rsidR="00EA1BEE" w:rsidRPr="009C7A24">
        <w:rPr>
          <w:bCs/>
          <w:lang w:val="en-US"/>
        </w:rPr>
        <w:t>k</w:t>
      </w:r>
      <w:r w:rsidR="00EA1BEE" w:rsidRPr="009C7A24">
        <w:rPr>
          <w:bCs/>
          <w:vertAlign w:val="subscript"/>
        </w:rPr>
        <w:t>о</w:t>
      </w:r>
      <w:proofErr w:type="gramEnd"/>
      <w:r w:rsidR="00EA1BEE" w:rsidRPr="009C7A24">
        <w:rPr>
          <w:bCs/>
        </w:rPr>
        <w:t xml:space="preserve"> - осредненное значение коэффициента </w:t>
      </w:r>
      <w:proofErr w:type="spellStart"/>
      <w:r w:rsidR="00EA1BEE" w:rsidRPr="009C7A24">
        <w:rPr>
          <w:bCs/>
        </w:rPr>
        <w:t>неконсервативности</w:t>
      </w:r>
      <w:proofErr w:type="spellEnd"/>
      <w:r w:rsidR="00EA1BEE" w:rsidRPr="009C7A24">
        <w:rPr>
          <w:bCs/>
        </w:rPr>
        <w:t xml:space="preserve"> органических веществ, обуславливающих </w:t>
      </w:r>
      <w:proofErr w:type="spellStart"/>
      <w:r w:rsidR="00EA1BEE" w:rsidRPr="009C7A24">
        <w:rPr>
          <w:bCs/>
        </w:rPr>
        <w:t>БПК</w:t>
      </w:r>
      <w:r w:rsidR="00EA1BEE" w:rsidRPr="009C7A24">
        <w:rPr>
          <w:bCs/>
          <w:vertAlign w:val="subscript"/>
        </w:rPr>
        <w:t>полн</w:t>
      </w:r>
      <w:proofErr w:type="spellEnd"/>
      <w:r w:rsidR="00EA1BEE" w:rsidRPr="009C7A24">
        <w:rPr>
          <w:bCs/>
          <w:vertAlign w:val="subscript"/>
        </w:rPr>
        <w:t xml:space="preserve">. </w:t>
      </w:r>
      <w:r w:rsidR="00EA1BEE" w:rsidRPr="009C7A24">
        <w:rPr>
          <w:bCs/>
        </w:rPr>
        <w:t>фона и сточных вод, 1/</w:t>
      </w:r>
      <w:proofErr w:type="spellStart"/>
      <w:r w:rsidR="00EA1BEE" w:rsidRPr="009C7A24">
        <w:rPr>
          <w:bCs/>
        </w:rPr>
        <w:t>сут</w:t>
      </w:r>
      <w:proofErr w:type="spellEnd"/>
      <w:r w:rsidR="00EA1BEE" w:rsidRPr="009C7A24">
        <w:rPr>
          <w:bCs/>
        </w:rPr>
        <w:t>;</w:t>
      </w:r>
    </w:p>
    <w:p w:rsidR="00EA1BEE" w:rsidRPr="009C7A24" w:rsidRDefault="004D0A91" w:rsidP="00EA1BEE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 </w:t>
      </w:r>
      <w:r w:rsidR="00EA1BEE" w:rsidRPr="009C7A24">
        <w:rPr>
          <w:bCs/>
        </w:rPr>
        <w:t>С</w:t>
      </w:r>
      <w:r w:rsidR="00EA1BEE" w:rsidRPr="009C7A24">
        <w:rPr>
          <w:bCs/>
          <w:i/>
          <w:vertAlign w:val="subscript"/>
        </w:rPr>
        <w:t>СМ</w:t>
      </w:r>
      <w:r w:rsidR="00736E08">
        <w:rPr>
          <w:bCs/>
          <w:i/>
          <w:vertAlign w:val="subscript"/>
        </w:rPr>
        <w:t xml:space="preserve"> </w:t>
      </w:r>
      <w:r w:rsidR="00EA1BEE" w:rsidRPr="009C7A24">
        <w:rPr>
          <w:bCs/>
        </w:rPr>
        <w:t xml:space="preserve">- </w:t>
      </w:r>
      <w:proofErr w:type="spellStart"/>
      <w:r w:rsidR="00EA1BEE" w:rsidRPr="009C7A24">
        <w:rPr>
          <w:bCs/>
        </w:rPr>
        <w:t>БПК</w:t>
      </w:r>
      <w:r w:rsidR="00EA1BEE" w:rsidRPr="009C7A24">
        <w:rPr>
          <w:bCs/>
          <w:vertAlign w:val="subscript"/>
        </w:rPr>
        <w:t>полн</w:t>
      </w:r>
      <w:proofErr w:type="spellEnd"/>
      <w:proofErr w:type="gramStart"/>
      <w:r w:rsidR="00EA1BEE" w:rsidRPr="009C7A24">
        <w:rPr>
          <w:bCs/>
          <w:vertAlign w:val="subscript"/>
        </w:rPr>
        <w:t xml:space="preserve">. </w:t>
      </w:r>
      <w:r w:rsidR="00EA1BEE" w:rsidRPr="009C7A24">
        <w:rPr>
          <w:bCs/>
        </w:rPr>
        <w:t>обусловленная</w:t>
      </w:r>
      <w:proofErr w:type="gramEnd"/>
      <w:r w:rsidR="00EA1BEE" w:rsidRPr="009C7A24">
        <w:rPr>
          <w:bCs/>
        </w:rPr>
        <w:t xml:space="preserve"> метаболитами и органическими веществами, смываемыми в водоток атмосферными осадками с площади водозабора перед контрольным створом;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rPr>
          <w:bCs/>
        </w:rPr>
        <w:t xml:space="preserve"> </w:t>
      </w:r>
      <w:proofErr w:type="gramStart"/>
      <w:r w:rsidR="00EA1BEE" w:rsidRPr="009C7A24">
        <w:rPr>
          <w:bCs/>
        </w:rPr>
        <w:t>С</w:t>
      </w:r>
      <w:r w:rsidR="00EA1BEE" w:rsidRPr="009C7A24">
        <w:rPr>
          <w:bCs/>
          <w:i/>
          <w:vertAlign w:val="subscript"/>
        </w:rPr>
        <w:t>СМ</w:t>
      </w:r>
      <w:r w:rsidR="00EA1BEE" w:rsidRPr="009C7A24">
        <w:t xml:space="preserve">  принимается</w:t>
      </w:r>
      <w:proofErr w:type="gramEnd"/>
      <w:r w:rsidR="00EA1BEE" w:rsidRPr="009C7A24">
        <w:t>: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для</w:t>
      </w:r>
      <w:proofErr w:type="gramEnd"/>
      <w:r w:rsidR="00EA1BEE" w:rsidRPr="009C7A24">
        <w:t xml:space="preserve"> горных речек </w:t>
      </w:r>
      <w:r w:rsidR="00EA1BEE">
        <w:t>-</w:t>
      </w:r>
      <w:r w:rsidR="00EA1BEE" w:rsidRPr="009C7A24">
        <w:t xml:space="preserve"> 0,6</w:t>
      </w:r>
      <m:oMath>
        <m:r>
          <w:rPr>
            <w:rFonts w:ascii="Cambria Math" w:hAnsi="Cambria Math"/>
          </w:rPr>
          <m:t>÷</m:t>
        </m:r>
      </m:oMath>
      <w:r w:rsidR="00EA1BEE" w:rsidRPr="009C7A24">
        <w:t>0,8 г\м</w:t>
      </w:r>
      <w:r w:rsidR="00EA1BEE" w:rsidRPr="009C7A24">
        <w:rPr>
          <w:vertAlign w:val="superscript"/>
        </w:rPr>
        <w:t>3</w:t>
      </w:r>
      <w:r w:rsidR="00EA1BEE" w:rsidRPr="009C7A24">
        <w:t xml:space="preserve">, для равнинных рек </w:t>
      </w:r>
      <w:r w:rsidR="00EA1BEE">
        <w:t>-</w:t>
      </w:r>
      <w:r w:rsidR="00EA1BEE" w:rsidRPr="009C7A24">
        <w:t xml:space="preserve"> 1,7</w:t>
      </w:r>
      <m:oMath>
        <m:r>
          <w:rPr>
            <w:rFonts w:ascii="Cambria Math" w:hAnsi="Cambria Math"/>
          </w:rPr>
          <m:t>÷</m:t>
        </m:r>
      </m:oMath>
      <w:r w:rsidR="005C4186">
        <w:t>2 г/</w:t>
      </w:r>
      <w:r w:rsidR="00EA1BEE" w:rsidRPr="009C7A24">
        <w:t>м</w:t>
      </w:r>
      <w:r w:rsidR="00EA1BEE" w:rsidRPr="009C7A24">
        <w:rPr>
          <w:vertAlign w:val="superscript"/>
        </w:rPr>
        <w:t>3</w:t>
      </w:r>
      <w:r w:rsidR="00EA1BEE" w:rsidRPr="009C7A24">
        <w:t>;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для</w:t>
      </w:r>
      <w:proofErr w:type="gramEnd"/>
      <w:r w:rsidR="00EA1BEE" w:rsidRPr="009C7A24">
        <w:t xml:space="preserve"> рек болотного питания или протекающих по территории, с которой смывается повышенное количество органических веществ </w:t>
      </w:r>
      <w:r w:rsidR="00EA1BEE">
        <w:t>-</w:t>
      </w:r>
      <w:r w:rsidR="00EA1BEE" w:rsidRPr="009C7A24">
        <w:t xml:space="preserve"> 2,3</w:t>
      </w:r>
      <m:oMath>
        <m:r>
          <w:rPr>
            <w:rFonts w:ascii="Cambria Math" w:hAnsi="Cambria Math"/>
          </w:rPr>
          <m:t>÷</m:t>
        </m:r>
      </m:oMath>
      <w:r w:rsidR="005C4186">
        <w:t>2,5 г/</w:t>
      </w:r>
      <w:r w:rsidR="00EA1BEE" w:rsidRPr="009C7A24">
        <w:t>м</w:t>
      </w:r>
      <w:r w:rsidR="00EA1BEE" w:rsidRPr="009C7A24">
        <w:rPr>
          <w:vertAlign w:val="superscript"/>
        </w:rPr>
        <w:t>3</w:t>
      </w:r>
      <w:r w:rsidR="00EA1BEE" w:rsidRPr="009C7A24">
        <w:t>.</w:t>
      </w:r>
    </w:p>
    <w:p w:rsidR="00EA1BEE" w:rsidRPr="009C7A24" w:rsidRDefault="004D0A91" w:rsidP="00EA1BEE">
      <w:pPr>
        <w:spacing w:after="0" w:line="240" w:lineRule="auto"/>
        <w:ind w:firstLine="709"/>
        <w:jc w:val="both"/>
        <w:rPr>
          <w:bCs/>
        </w:rPr>
      </w:pPr>
      <w:r>
        <w:t xml:space="preserve"> </w:t>
      </w:r>
      <w:r w:rsidR="00EA1BEE" w:rsidRPr="009C7A24">
        <w:t xml:space="preserve">Если расстояние от выпуска сточных вод до контрольного створа меньше 0,5 суточного пробега, то </w:t>
      </w:r>
      <w:r w:rsidR="00EA1BEE" w:rsidRPr="009C7A24">
        <w:rPr>
          <w:bCs/>
        </w:rPr>
        <w:t>С</w:t>
      </w:r>
      <w:r w:rsidR="00EA1BEE" w:rsidRPr="009C7A24">
        <w:rPr>
          <w:bCs/>
          <w:i/>
          <w:vertAlign w:val="subscript"/>
        </w:rPr>
        <w:t>СМ</w:t>
      </w:r>
      <w:r w:rsidR="00EA1BEE" w:rsidRPr="009C7A24">
        <w:rPr>
          <w:bCs/>
        </w:rPr>
        <w:t xml:space="preserve"> принимается равной нулю.</w:t>
      </w:r>
    </w:p>
    <w:p w:rsidR="00A637EC" w:rsidRDefault="00A637EC" w:rsidP="005C4186">
      <w:pPr>
        <w:spacing w:after="0" w:line="240" w:lineRule="auto"/>
        <w:ind w:firstLine="709"/>
        <w:jc w:val="right"/>
      </w:pPr>
    </w:p>
    <w:p w:rsidR="004D0A91" w:rsidRDefault="004D0A91" w:rsidP="005C4186">
      <w:pPr>
        <w:spacing w:after="0" w:line="240" w:lineRule="auto"/>
        <w:ind w:firstLine="709"/>
        <w:jc w:val="right"/>
      </w:pPr>
    </w:p>
    <w:p w:rsidR="00EA1BEE" w:rsidRPr="009C7A24" w:rsidRDefault="004769AE" w:rsidP="005C4186">
      <w:pPr>
        <w:spacing w:after="0" w:line="240" w:lineRule="auto"/>
        <w:ind w:firstLine="709"/>
        <w:jc w:val="right"/>
      </w:pPr>
      <w:r>
        <w:lastRenderedPageBreak/>
        <w:t>Т</w:t>
      </w:r>
      <w:r w:rsidR="00EA1BEE" w:rsidRPr="009C7A24">
        <w:t>аблица 3.1.</w:t>
      </w:r>
    </w:p>
    <w:p w:rsidR="00EA1BEE" w:rsidRPr="009C7A24" w:rsidRDefault="00EA1BEE" w:rsidP="00EA1BEE">
      <w:pPr>
        <w:spacing w:after="0" w:line="240" w:lineRule="auto"/>
        <w:ind w:firstLine="709"/>
        <w:jc w:val="both"/>
        <w:rPr>
          <w:bCs/>
        </w:rPr>
      </w:pPr>
    </w:p>
    <w:p w:rsidR="00EA1BEE" w:rsidRPr="00EA1BEE" w:rsidRDefault="00EA1BEE" w:rsidP="00EA1BEE">
      <w:pPr>
        <w:spacing w:after="0" w:line="240" w:lineRule="auto"/>
        <w:jc w:val="center"/>
        <w:rPr>
          <w:b/>
        </w:rPr>
      </w:pPr>
      <w:r w:rsidRPr="00EA1BEE">
        <w:rPr>
          <w:b/>
        </w:rPr>
        <w:t xml:space="preserve">Коэффициенты </w:t>
      </w:r>
      <w:proofErr w:type="spellStart"/>
      <w:r w:rsidRPr="00EA1BEE">
        <w:rPr>
          <w:b/>
        </w:rPr>
        <w:t>неконсервативности</w:t>
      </w:r>
      <w:proofErr w:type="spellEnd"/>
      <w:r w:rsidRPr="00EA1BEE">
        <w:rPr>
          <w:b/>
        </w:rPr>
        <w:t xml:space="preserve"> органических веществ</w:t>
      </w:r>
    </w:p>
    <w:p w:rsidR="00EA1BEE" w:rsidRPr="00EA1BEE" w:rsidRDefault="00EA1BEE" w:rsidP="00EA1BEE">
      <w:pPr>
        <w:spacing w:after="0" w:line="240" w:lineRule="auto"/>
        <w:jc w:val="center"/>
        <w:rPr>
          <w:b/>
          <w:vertAlign w:val="superscript"/>
        </w:rPr>
      </w:pPr>
      <w:r w:rsidRPr="00EA1BEE">
        <w:rPr>
          <w:b/>
        </w:rPr>
        <w:t>в статистических условиях при температуре 20 ºС, в сут</w:t>
      </w:r>
      <w:r w:rsidRPr="00EA1BEE">
        <w:rPr>
          <w:b/>
          <w:vertAlign w:val="superscript"/>
        </w:rPr>
        <w:t>-1</w:t>
      </w:r>
    </w:p>
    <w:p w:rsidR="00EA1BEE" w:rsidRPr="009C7A24" w:rsidRDefault="00EA1BEE" w:rsidP="00EA1BEE">
      <w:pPr>
        <w:spacing w:after="0" w:line="240" w:lineRule="auto"/>
        <w:ind w:firstLine="709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2940"/>
        <w:gridCol w:w="2578"/>
        <w:gridCol w:w="2514"/>
      </w:tblGrid>
      <w:tr w:rsidR="00EA1BEE" w:rsidRPr="009C7A24" w:rsidTr="00EA1BEE">
        <w:tc>
          <w:tcPr>
            <w:tcW w:w="851" w:type="dxa"/>
            <w:vMerge w:val="restart"/>
          </w:tcPr>
          <w:p w:rsidR="005C4186" w:rsidRDefault="005C4186" w:rsidP="004D0A91">
            <w:pPr>
              <w:ind w:firstLine="176"/>
              <w:rPr>
                <w:b/>
              </w:rPr>
            </w:pPr>
          </w:p>
          <w:p w:rsidR="00EA1BEE" w:rsidRPr="004C7782" w:rsidRDefault="00EA1BEE" w:rsidP="004D0A91">
            <w:pPr>
              <w:ind w:firstLine="176"/>
              <w:rPr>
                <w:b/>
              </w:rPr>
            </w:pPr>
            <w:r w:rsidRPr="004C7782">
              <w:rPr>
                <w:b/>
              </w:rPr>
              <w:t>№</w:t>
            </w:r>
          </w:p>
        </w:tc>
        <w:tc>
          <w:tcPr>
            <w:tcW w:w="2940" w:type="dxa"/>
            <w:vMerge w:val="restart"/>
          </w:tcPr>
          <w:p w:rsidR="005C4186" w:rsidRDefault="005C4186" w:rsidP="004D0A91">
            <w:pPr>
              <w:ind w:firstLine="709"/>
              <w:rPr>
                <w:b/>
              </w:rPr>
            </w:pPr>
          </w:p>
          <w:p w:rsidR="00EA1BEE" w:rsidRPr="004C7782" w:rsidRDefault="00EA1BEE" w:rsidP="004D0A91">
            <w:pPr>
              <w:ind w:firstLine="709"/>
              <w:rPr>
                <w:b/>
              </w:rPr>
            </w:pPr>
            <w:r w:rsidRPr="004C7782">
              <w:rPr>
                <w:b/>
              </w:rPr>
              <w:t xml:space="preserve">Вещество </w:t>
            </w:r>
          </w:p>
        </w:tc>
        <w:tc>
          <w:tcPr>
            <w:tcW w:w="5092" w:type="dxa"/>
            <w:gridSpan w:val="2"/>
          </w:tcPr>
          <w:p w:rsidR="00EA1BEE" w:rsidRPr="004C7782" w:rsidRDefault="00EA1BEE" w:rsidP="004D0A91">
            <w:pPr>
              <w:jc w:val="center"/>
              <w:rPr>
                <w:b/>
              </w:rPr>
            </w:pPr>
            <w:r w:rsidRPr="004C7782">
              <w:rPr>
                <w:b/>
              </w:rPr>
              <w:t>к</w:t>
            </w:r>
            <w:r w:rsidRPr="004C7782">
              <w:rPr>
                <w:b/>
                <w:vertAlign w:val="subscript"/>
              </w:rPr>
              <w:t>1</w:t>
            </w:r>
            <w:r w:rsidRPr="004C7782">
              <w:rPr>
                <w:b/>
              </w:rPr>
              <w:t>, при расчете по логарифмам</w:t>
            </w:r>
          </w:p>
        </w:tc>
      </w:tr>
      <w:tr w:rsidR="00EA1BEE" w:rsidRPr="009C7A24" w:rsidTr="00EA1BEE">
        <w:tc>
          <w:tcPr>
            <w:tcW w:w="851" w:type="dxa"/>
            <w:vMerge/>
          </w:tcPr>
          <w:p w:rsidR="00EA1BEE" w:rsidRPr="004C7782" w:rsidRDefault="00EA1BEE" w:rsidP="004D0A91">
            <w:pPr>
              <w:ind w:firstLine="176"/>
              <w:rPr>
                <w:b/>
              </w:rPr>
            </w:pPr>
          </w:p>
        </w:tc>
        <w:tc>
          <w:tcPr>
            <w:tcW w:w="2940" w:type="dxa"/>
            <w:vMerge/>
          </w:tcPr>
          <w:p w:rsidR="00EA1BEE" w:rsidRPr="004C7782" w:rsidRDefault="00EA1BEE" w:rsidP="004D0A91">
            <w:pPr>
              <w:ind w:firstLine="709"/>
              <w:rPr>
                <w:b/>
              </w:rPr>
            </w:pPr>
          </w:p>
        </w:tc>
        <w:tc>
          <w:tcPr>
            <w:tcW w:w="2578" w:type="dxa"/>
          </w:tcPr>
          <w:p w:rsidR="00EA1BEE" w:rsidRPr="004C7782" w:rsidRDefault="00EA1BEE" w:rsidP="004D0A91">
            <w:pPr>
              <w:jc w:val="center"/>
              <w:rPr>
                <w:b/>
              </w:rPr>
            </w:pPr>
            <w:r w:rsidRPr="004C7782">
              <w:rPr>
                <w:b/>
              </w:rPr>
              <w:t>натуральному</w:t>
            </w:r>
          </w:p>
        </w:tc>
        <w:tc>
          <w:tcPr>
            <w:tcW w:w="2514" w:type="dxa"/>
          </w:tcPr>
          <w:p w:rsidR="00EA1BEE" w:rsidRPr="004C7782" w:rsidRDefault="00EA1BEE" w:rsidP="004D0A91">
            <w:pPr>
              <w:jc w:val="center"/>
              <w:rPr>
                <w:b/>
              </w:rPr>
            </w:pPr>
            <w:r w:rsidRPr="004C7782">
              <w:rPr>
                <w:b/>
              </w:rPr>
              <w:t>десятичному</w:t>
            </w:r>
          </w:p>
        </w:tc>
      </w:tr>
      <w:tr w:rsidR="00EA1BEE" w:rsidRPr="009C7A24" w:rsidTr="00EA1BEE">
        <w:tc>
          <w:tcPr>
            <w:tcW w:w="851" w:type="dxa"/>
          </w:tcPr>
          <w:p w:rsidR="00EA1BEE" w:rsidRPr="009C7A24" w:rsidRDefault="00EA1BEE" w:rsidP="004D0A91">
            <w:pPr>
              <w:ind w:firstLine="176"/>
            </w:pPr>
            <w:r>
              <w:t>1</w:t>
            </w:r>
          </w:p>
        </w:tc>
        <w:tc>
          <w:tcPr>
            <w:tcW w:w="2940" w:type="dxa"/>
          </w:tcPr>
          <w:p w:rsidR="00EA1BEE" w:rsidRPr="009C7A24" w:rsidRDefault="00EA1BEE" w:rsidP="004D0A91">
            <w:r w:rsidRPr="009C7A24">
              <w:t>Азот аммонийный</w:t>
            </w:r>
          </w:p>
        </w:tc>
        <w:tc>
          <w:tcPr>
            <w:tcW w:w="2578" w:type="dxa"/>
          </w:tcPr>
          <w:p w:rsidR="00EA1BEE" w:rsidRPr="009C7A24" w:rsidRDefault="00EA1BEE" w:rsidP="004D0A91">
            <w:pPr>
              <w:ind w:firstLine="709"/>
            </w:pPr>
            <w:r w:rsidRPr="009C7A24">
              <w:t>0,069</w:t>
            </w:r>
          </w:p>
        </w:tc>
        <w:tc>
          <w:tcPr>
            <w:tcW w:w="2514" w:type="dxa"/>
          </w:tcPr>
          <w:p w:rsidR="00EA1BEE" w:rsidRPr="009C7A24" w:rsidRDefault="00EA1BEE" w:rsidP="004D0A91">
            <w:pPr>
              <w:ind w:firstLine="709"/>
            </w:pPr>
            <w:r w:rsidRPr="009C7A24">
              <w:t>0,03</w:t>
            </w:r>
          </w:p>
        </w:tc>
      </w:tr>
      <w:tr w:rsidR="00EA1BEE" w:rsidRPr="009C7A24" w:rsidTr="00EA1BEE">
        <w:tc>
          <w:tcPr>
            <w:tcW w:w="851" w:type="dxa"/>
          </w:tcPr>
          <w:p w:rsidR="00EA1BEE" w:rsidRPr="009C7A24" w:rsidRDefault="00EA1BEE" w:rsidP="004D0A91">
            <w:pPr>
              <w:ind w:firstLine="176"/>
            </w:pPr>
            <w:r>
              <w:t>2</w:t>
            </w:r>
          </w:p>
        </w:tc>
        <w:tc>
          <w:tcPr>
            <w:tcW w:w="2940" w:type="dxa"/>
          </w:tcPr>
          <w:p w:rsidR="00EA1BEE" w:rsidRPr="009C7A24" w:rsidRDefault="00EA1BEE" w:rsidP="004D0A91">
            <w:r w:rsidRPr="009C7A24">
              <w:t>Азот нитритов</w:t>
            </w:r>
          </w:p>
        </w:tc>
        <w:tc>
          <w:tcPr>
            <w:tcW w:w="2578" w:type="dxa"/>
          </w:tcPr>
          <w:p w:rsidR="00EA1BEE" w:rsidRPr="009C7A24" w:rsidRDefault="00EA1BEE" w:rsidP="004D0A91">
            <w:pPr>
              <w:ind w:firstLine="709"/>
            </w:pPr>
            <w:r w:rsidRPr="009C7A24">
              <w:t>10,8</w:t>
            </w:r>
          </w:p>
        </w:tc>
        <w:tc>
          <w:tcPr>
            <w:tcW w:w="2514" w:type="dxa"/>
          </w:tcPr>
          <w:p w:rsidR="00EA1BEE" w:rsidRPr="009C7A24" w:rsidRDefault="00EA1BEE" w:rsidP="004D0A91">
            <w:pPr>
              <w:ind w:firstLine="709"/>
            </w:pPr>
            <w:r w:rsidRPr="009C7A24">
              <w:t>4,7</w:t>
            </w:r>
          </w:p>
        </w:tc>
      </w:tr>
      <w:tr w:rsidR="00EA1BEE" w:rsidRPr="009C7A24" w:rsidTr="00EA1BEE">
        <w:tc>
          <w:tcPr>
            <w:tcW w:w="851" w:type="dxa"/>
          </w:tcPr>
          <w:p w:rsidR="00EA1BEE" w:rsidRPr="009C7A24" w:rsidRDefault="00EA1BEE" w:rsidP="004D0A91">
            <w:pPr>
              <w:ind w:firstLine="176"/>
            </w:pPr>
            <w:r>
              <w:t>3</w:t>
            </w:r>
          </w:p>
        </w:tc>
        <w:tc>
          <w:tcPr>
            <w:tcW w:w="2940" w:type="dxa"/>
          </w:tcPr>
          <w:p w:rsidR="00EA1BEE" w:rsidRPr="009C7A24" w:rsidRDefault="00EA1BEE" w:rsidP="004D0A91">
            <w:r w:rsidRPr="009C7A24">
              <w:t>Азот нитратов</w:t>
            </w:r>
          </w:p>
        </w:tc>
        <w:tc>
          <w:tcPr>
            <w:tcW w:w="2578" w:type="dxa"/>
          </w:tcPr>
          <w:p w:rsidR="00EA1BEE" w:rsidRPr="009C7A24" w:rsidRDefault="00EA1BEE" w:rsidP="004D0A91">
            <w:pPr>
              <w:ind w:firstLine="709"/>
            </w:pPr>
            <w:r w:rsidRPr="009C7A24">
              <w:t>0,112</w:t>
            </w:r>
          </w:p>
        </w:tc>
        <w:tc>
          <w:tcPr>
            <w:tcW w:w="2514" w:type="dxa"/>
          </w:tcPr>
          <w:p w:rsidR="00EA1BEE" w:rsidRPr="009C7A24" w:rsidRDefault="00EA1BEE" w:rsidP="004D0A91">
            <w:pPr>
              <w:ind w:firstLine="709"/>
            </w:pPr>
            <w:r w:rsidRPr="009C7A24">
              <w:t>-</w:t>
            </w:r>
          </w:p>
        </w:tc>
      </w:tr>
      <w:tr w:rsidR="00EA1BEE" w:rsidRPr="009C7A24" w:rsidTr="00EA1BEE">
        <w:tc>
          <w:tcPr>
            <w:tcW w:w="851" w:type="dxa"/>
          </w:tcPr>
          <w:p w:rsidR="00EA1BEE" w:rsidRPr="009C7A24" w:rsidRDefault="00EA1BEE" w:rsidP="004D0A91">
            <w:pPr>
              <w:ind w:firstLine="176"/>
            </w:pPr>
            <w:r>
              <w:t>4</w:t>
            </w:r>
          </w:p>
        </w:tc>
        <w:tc>
          <w:tcPr>
            <w:tcW w:w="2940" w:type="dxa"/>
          </w:tcPr>
          <w:p w:rsidR="00EA1BEE" w:rsidRPr="009C7A24" w:rsidRDefault="00EA1BEE" w:rsidP="004D0A91">
            <w:r w:rsidRPr="009C7A24">
              <w:t xml:space="preserve">Нефтепродукты </w:t>
            </w:r>
          </w:p>
        </w:tc>
        <w:tc>
          <w:tcPr>
            <w:tcW w:w="2578" w:type="dxa"/>
          </w:tcPr>
          <w:p w:rsidR="00EA1BEE" w:rsidRPr="009C7A24" w:rsidRDefault="00EA1BEE" w:rsidP="004D0A91">
            <w:pPr>
              <w:ind w:firstLine="709"/>
            </w:pPr>
            <w:r w:rsidRPr="009C7A24">
              <w:t>0,044</w:t>
            </w:r>
          </w:p>
        </w:tc>
        <w:tc>
          <w:tcPr>
            <w:tcW w:w="2514" w:type="dxa"/>
          </w:tcPr>
          <w:p w:rsidR="00EA1BEE" w:rsidRPr="009C7A24" w:rsidRDefault="00EA1BEE" w:rsidP="004D0A91">
            <w:pPr>
              <w:ind w:firstLine="709"/>
            </w:pPr>
            <w:r w:rsidRPr="009C7A24">
              <w:t>0,019</w:t>
            </w:r>
          </w:p>
        </w:tc>
      </w:tr>
      <w:tr w:rsidR="00EA1BEE" w:rsidRPr="009C7A24" w:rsidTr="00EA1BEE">
        <w:tc>
          <w:tcPr>
            <w:tcW w:w="851" w:type="dxa"/>
          </w:tcPr>
          <w:p w:rsidR="00EA1BEE" w:rsidRPr="009C7A24" w:rsidRDefault="00EA1BEE" w:rsidP="004D0A91">
            <w:pPr>
              <w:ind w:firstLine="176"/>
            </w:pPr>
            <w:r>
              <w:t>5</w:t>
            </w:r>
          </w:p>
        </w:tc>
        <w:tc>
          <w:tcPr>
            <w:tcW w:w="2940" w:type="dxa"/>
          </w:tcPr>
          <w:p w:rsidR="00EA1BEE" w:rsidRPr="009C7A24" w:rsidRDefault="00EA1BEE" w:rsidP="004D0A91">
            <w:r w:rsidRPr="009C7A24">
              <w:t xml:space="preserve">Фенолы </w:t>
            </w:r>
          </w:p>
        </w:tc>
        <w:tc>
          <w:tcPr>
            <w:tcW w:w="2578" w:type="dxa"/>
          </w:tcPr>
          <w:p w:rsidR="00EA1BEE" w:rsidRPr="009C7A24" w:rsidRDefault="00EA1BEE" w:rsidP="004D0A91">
            <w:pPr>
              <w:ind w:firstLine="709"/>
            </w:pPr>
            <w:r w:rsidRPr="009C7A24">
              <w:t>0,32</w:t>
            </w:r>
          </w:p>
        </w:tc>
        <w:tc>
          <w:tcPr>
            <w:tcW w:w="2514" w:type="dxa"/>
          </w:tcPr>
          <w:p w:rsidR="00EA1BEE" w:rsidRPr="009C7A24" w:rsidRDefault="00EA1BEE" w:rsidP="004D0A91">
            <w:pPr>
              <w:ind w:firstLine="709"/>
            </w:pPr>
            <w:r w:rsidRPr="009C7A24">
              <w:t>0,14</w:t>
            </w:r>
          </w:p>
        </w:tc>
      </w:tr>
      <w:tr w:rsidR="00EA1BEE" w:rsidRPr="009C7A24" w:rsidTr="00EA1BEE">
        <w:tc>
          <w:tcPr>
            <w:tcW w:w="851" w:type="dxa"/>
          </w:tcPr>
          <w:p w:rsidR="00EA1BEE" w:rsidRPr="009C7A24" w:rsidRDefault="00EA1BEE" w:rsidP="004D0A91">
            <w:pPr>
              <w:ind w:firstLine="176"/>
            </w:pPr>
            <w:r>
              <w:t>6</w:t>
            </w:r>
          </w:p>
        </w:tc>
        <w:tc>
          <w:tcPr>
            <w:tcW w:w="2940" w:type="dxa"/>
          </w:tcPr>
          <w:p w:rsidR="00EA1BEE" w:rsidRPr="009C7A24" w:rsidRDefault="00EA1BEE" w:rsidP="004D0A91">
            <w:r w:rsidRPr="009C7A24">
              <w:t>СПАВ</w:t>
            </w:r>
          </w:p>
        </w:tc>
        <w:tc>
          <w:tcPr>
            <w:tcW w:w="2578" w:type="dxa"/>
          </w:tcPr>
          <w:p w:rsidR="00EA1BEE" w:rsidRPr="009C7A24" w:rsidRDefault="00EA1BEE" w:rsidP="004D0A91">
            <w:pPr>
              <w:ind w:firstLine="709"/>
            </w:pPr>
            <w:r w:rsidRPr="009C7A24">
              <w:t>0,046</w:t>
            </w:r>
          </w:p>
        </w:tc>
        <w:tc>
          <w:tcPr>
            <w:tcW w:w="2514" w:type="dxa"/>
          </w:tcPr>
          <w:p w:rsidR="00EA1BEE" w:rsidRPr="009C7A24" w:rsidRDefault="00EA1BEE" w:rsidP="004D0A91">
            <w:pPr>
              <w:ind w:firstLine="709"/>
            </w:pPr>
            <w:r w:rsidRPr="009C7A24">
              <w:t>0,02</w:t>
            </w:r>
          </w:p>
        </w:tc>
      </w:tr>
      <w:tr w:rsidR="00EA1BEE" w:rsidRPr="009C7A24" w:rsidTr="00EA1BEE">
        <w:tc>
          <w:tcPr>
            <w:tcW w:w="851" w:type="dxa"/>
          </w:tcPr>
          <w:p w:rsidR="00EA1BEE" w:rsidRPr="009C7A24" w:rsidRDefault="00EA1BEE" w:rsidP="004D0A91">
            <w:pPr>
              <w:ind w:firstLine="176"/>
            </w:pPr>
            <w:r>
              <w:t>7</w:t>
            </w:r>
          </w:p>
        </w:tc>
        <w:tc>
          <w:tcPr>
            <w:tcW w:w="2940" w:type="dxa"/>
          </w:tcPr>
          <w:p w:rsidR="00EA1BEE" w:rsidRPr="009C7A24" w:rsidRDefault="00EA1BEE" w:rsidP="004D0A91">
            <w:pPr>
              <w:rPr>
                <w:vertAlign w:val="subscript"/>
              </w:rPr>
            </w:pPr>
            <w:r w:rsidRPr="009C7A24">
              <w:t xml:space="preserve">БПК </w:t>
            </w:r>
            <w:r w:rsidRPr="009C7A24">
              <w:rPr>
                <w:i/>
                <w:vertAlign w:val="subscript"/>
              </w:rPr>
              <w:t>ПОЛН</w:t>
            </w:r>
          </w:p>
        </w:tc>
        <w:tc>
          <w:tcPr>
            <w:tcW w:w="2578" w:type="dxa"/>
          </w:tcPr>
          <w:p w:rsidR="00EA1BEE" w:rsidRPr="009C7A24" w:rsidRDefault="00EA1BEE" w:rsidP="004D0A91">
            <w:pPr>
              <w:ind w:firstLine="709"/>
            </w:pPr>
            <w:r w:rsidRPr="009C7A24">
              <w:t>0,23</w:t>
            </w:r>
          </w:p>
        </w:tc>
        <w:tc>
          <w:tcPr>
            <w:tcW w:w="2514" w:type="dxa"/>
          </w:tcPr>
          <w:p w:rsidR="00EA1BEE" w:rsidRPr="009C7A24" w:rsidRDefault="00EA1BEE" w:rsidP="004D0A91">
            <w:pPr>
              <w:ind w:firstLine="709"/>
            </w:pPr>
            <w:r w:rsidRPr="009C7A24">
              <w:t>-</w:t>
            </w:r>
          </w:p>
        </w:tc>
      </w:tr>
      <w:tr w:rsidR="00EA1BEE" w:rsidRPr="009C7A24" w:rsidTr="00EA1BEE">
        <w:tc>
          <w:tcPr>
            <w:tcW w:w="851" w:type="dxa"/>
          </w:tcPr>
          <w:p w:rsidR="00EA1BEE" w:rsidRPr="009C7A24" w:rsidRDefault="00EA1BEE" w:rsidP="004D0A91">
            <w:pPr>
              <w:ind w:firstLine="176"/>
            </w:pPr>
            <w:r>
              <w:t>8</w:t>
            </w:r>
          </w:p>
        </w:tc>
        <w:tc>
          <w:tcPr>
            <w:tcW w:w="2940" w:type="dxa"/>
          </w:tcPr>
          <w:p w:rsidR="00EA1BEE" w:rsidRPr="009C7A24" w:rsidRDefault="00EA1BEE" w:rsidP="004D0A91">
            <w:r w:rsidRPr="009C7A24">
              <w:t>Растворимый кислород</w:t>
            </w:r>
          </w:p>
        </w:tc>
        <w:tc>
          <w:tcPr>
            <w:tcW w:w="2578" w:type="dxa"/>
          </w:tcPr>
          <w:p w:rsidR="00EA1BEE" w:rsidRPr="009C7A24" w:rsidRDefault="00EA1BEE" w:rsidP="004D0A91">
            <w:pPr>
              <w:ind w:firstLine="709"/>
            </w:pPr>
            <w:r w:rsidRPr="009C7A24">
              <w:t>0,46</w:t>
            </w:r>
          </w:p>
        </w:tc>
        <w:tc>
          <w:tcPr>
            <w:tcW w:w="2514" w:type="dxa"/>
          </w:tcPr>
          <w:p w:rsidR="00EA1BEE" w:rsidRPr="009C7A24" w:rsidRDefault="00EA1BEE" w:rsidP="004D0A91">
            <w:pPr>
              <w:ind w:firstLine="709"/>
            </w:pPr>
            <w:r w:rsidRPr="009C7A24">
              <w:t>-</w:t>
            </w:r>
          </w:p>
        </w:tc>
      </w:tr>
    </w:tbl>
    <w:p w:rsidR="00EA1BEE" w:rsidRDefault="00EA1BEE" w:rsidP="00EA1BEE">
      <w:pPr>
        <w:spacing w:after="0" w:line="240" w:lineRule="auto"/>
        <w:ind w:firstLine="709"/>
        <w:jc w:val="both"/>
      </w:pPr>
    </w:p>
    <w:p w:rsidR="00EA1BEE" w:rsidRPr="008B4E6A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>30</w:t>
      </w:r>
      <w:r w:rsidR="00EA1BEE" w:rsidRPr="009C7A24">
        <w:t xml:space="preserve">. Разбавление сточных вод в реках рассчитывается по </w:t>
      </w:r>
      <w:r w:rsidR="00EA1BEE" w:rsidRPr="008B4E6A">
        <w:t>следующему</w:t>
      </w:r>
      <w:r w:rsidR="003361C8">
        <w:t xml:space="preserve"> </w:t>
      </w:r>
      <w:r w:rsidR="00EA1BEE" w:rsidRPr="008B4E6A">
        <w:t>методу.</w:t>
      </w:r>
    </w:p>
    <w:p w:rsidR="00EA1BEE" w:rsidRPr="008B4E6A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8B4E6A">
        <w:t xml:space="preserve">Кратность </w:t>
      </w:r>
      <w:r w:rsidR="002527E5">
        <w:t>обще</w:t>
      </w:r>
      <w:r w:rsidR="00EA1BEE" w:rsidRPr="008B4E6A">
        <w:t>го разбавления сточных вод в реках определяется по формулам:</w:t>
      </w:r>
    </w:p>
    <w:p w:rsidR="00EA1BEE" w:rsidRPr="008B4E6A" w:rsidRDefault="00EA1BEE" w:rsidP="004D0A91">
      <w:pPr>
        <w:spacing w:after="0" w:line="240" w:lineRule="auto"/>
        <w:jc w:val="center"/>
      </w:pPr>
      <w:proofErr w:type="gramStart"/>
      <w:r w:rsidRPr="008B4E6A">
        <w:t>n</w:t>
      </w:r>
      <w:proofErr w:type="gramEnd"/>
      <w:r w:rsidRPr="008B4E6A">
        <w:t xml:space="preserve"> = </w:t>
      </w:r>
      <w:proofErr w:type="spellStart"/>
      <w:r w:rsidRPr="008B4E6A">
        <w:t>n</w:t>
      </w:r>
      <w:r w:rsidRPr="007E5B58">
        <w:rPr>
          <w:vertAlign w:val="subscript"/>
        </w:rPr>
        <w:t>H</w:t>
      </w:r>
      <w:proofErr w:type="spellEnd"/>
      <w:r w:rsidRPr="008B4E6A">
        <w:t xml:space="preserve"> x </w:t>
      </w:r>
      <w:proofErr w:type="spellStart"/>
      <w:r w:rsidRPr="008B4E6A">
        <w:t>n</w:t>
      </w:r>
      <w:r w:rsidRPr="007E5B58">
        <w:rPr>
          <w:vertAlign w:val="subscript"/>
        </w:rPr>
        <w:t>О</w:t>
      </w:r>
      <w:proofErr w:type="spellEnd"/>
      <w:r w:rsidRPr="008B4E6A">
        <w:t xml:space="preserve">;   </w:t>
      </w:r>
      <w:r w:rsidR="002527E5">
        <w:t xml:space="preserve">      </w:t>
      </w:r>
      <w:r w:rsidRPr="008B4E6A">
        <w:t xml:space="preserve"> </w:t>
      </w:r>
      <w:r w:rsidR="004D0A91">
        <w:t xml:space="preserve">                                 </w:t>
      </w:r>
      <w:r w:rsidRPr="008B4E6A">
        <w:t>(3.6.)</w:t>
      </w:r>
    </w:p>
    <w:p w:rsidR="004769AE" w:rsidRDefault="004769AE" w:rsidP="00EA1BEE">
      <w:pPr>
        <w:spacing w:after="0" w:line="240" w:lineRule="auto"/>
        <w:ind w:firstLine="709"/>
        <w:jc w:val="both"/>
      </w:pPr>
    </w:p>
    <w:p w:rsidR="00EA1BEE" w:rsidRPr="008B4E6A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8B4E6A">
        <w:t>где</w:t>
      </w:r>
      <w:proofErr w:type="gramEnd"/>
      <w:r w:rsidR="00EA1BEE" w:rsidRPr="008B4E6A">
        <w:t>:</w:t>
      </w:r>
    </w:p>
    <w:p w:rsidR="00EA1BEE" w:rsidRPr="008B4E6A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proofErr w:type="gramStart"/>
      <w:r w:rsidR="00EA1BEE" w:rsidRPr="008B4E6A">
        <w:t>n</w:t>
      </w:r>
      <w:r w:rsidR="00EA1BEE" w:rsidRPr="008B4E6A">
        <w:rPr>
          <w:vertAlign w:val="subscript"/>
        </w:rPr>
        <w:t>H</w:t>
      </w:r>
      <w:proofErr w:type="spellEnd"/>
      <w:proofErr w:type="gramEnd"/>
      <w:r>
        <w:t xml:space="preserve"> - </w:t>
      </w:r>
      <w:r w:rsidR="00EA1BEE" w:rsidRPr="008B4E6A">
        <w:t>кратность начального разбавления;</w:t>
      </w:r>
    </w:p>
    <w:p w:rsidR="00EA1BEE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proofErr w:type="gramStart"/>
      <w:r w:rsidR="00EA1BEE" w:rsidRPr="008B4E6A">
        <w:t>n</w:t>
      </w:r>
      <w:proofErr w:type="gramEnd"/>
      <w:r w:rsidR="00EA1BEE" w:rsidRPr="008B4E6A">
        <w:rPr>
          <w:vertAlign w:val="subscript"/>
        </w:rPr>
        <w:t>О</w:t>
      </w:r>
      <w:proofErr w:type="spellEnd"/>
      <w:r w:rsidR="005A79D7">
        <w:rPr>
          <w:vertAlign w:val="subscript"/>
        </w:rPr>
        <w:t xml:space="preserve"> </w:t>
      </w:r>
      <w:r w:rsidR="00EA1BEE" w:rsidRPr="008B4E6A">
        <w:t>– кратность основного разбавления.</w:t>
      </w:r>
    </w:p>
    <w:p w:rsidR="009C6EF5" w:rsidRPr="00E35E39" w:rsidRDefault="009C6EF5" w:rsidP="00EA1BEE">
      <w:pPr>
        <w:spacing w:after="0" w:line="240" w:lineRule="auto"/>
        <w:ind w:firstLine="709"/>
        <w:jc w:val="center"/>
      </w:pPr>
    </w:p>
    <w:p w:rsidR="00EA1BEE" w:rsidRPr="009C7A24" w:rsidRDefault="00EA1BEE" w:rsidP="004D0A91">
      <w:pPr>
        <w:spacing w:after="0" w:line="240" w:lineRule="auto"/>
        <w:jc w:val="center"/>
      </w:pPr>
      <w:proofErr w:type="spellStart"/>
      <w:proofErr w:type="gramStart"/>
      <w:r w:rsidRPr="008B4E6A">
        <w:rPr>
          <w:lang w:val="en-US"/>
        </w:rPr>
        <w:t>n</w:t>
      </w:r>
      <w:r w:rsidRPr="008B4E6A">
        <w:rPr>
          <w:vertAlign w:val="subscript"/>
          <w:lang w:val="en-US"/>
        </w:rPr>
        <w:t>H</w:t>
      </w:r>
      <w:proofErr w:type="spellEnd"/>
      <w:proofErr w:type="gramEnd"/>
      <w:r w:rsidRPr="008B4E6A">
        <w:t xml:space="preserve">= ( </w:t>
      </w:r>
      <w:r w:rsidRPr="008B4E6A">
        <w:rPr>
          <w:lang w:val="en-US"/>
        </w:rPr>
        <w:t>q</w:t>
      </w:r>
      <w:r w:rsidRPr="008B4E6A">
        <w:t xml:space="preserve">+ </w:t>
      </w:r>
      <w:proofErr w:type="spellStart"/>
      <w:r w:rsidRPr="008B4E6A">
        <w:rPr>
          <w:lang w:val="en-US"/>
        </w:rPr>
        <w:t>jQ</w:t>
      </w:r>
      <w:proofErr w:type="spellEnd"/>
      <w:r w:rsidR="005C4186">
        <w:t xml:space="preserve"> )</w:t>
      </w:r>
      <w:r w:rsidRPr="008B4E6A">
        <w:t>/</w:t>
      </w:r>
      <w:r w:rsidRPr="008B4E6A">
        <w:rPr>
          <w:lang w:val="en-US"/>
        </w:rPr>
        <w:t>q</w:t>
      </w:r>
      <w:r>
        <w:t>;</w:t>
      </w:r>
      <w:r w:rsidRPr="008B4E6A">
        <w:t xml:space="preserve">         </w:t>
      </w:r>
      <w:r w:rsidR="004D0A91">
        <w:t xml:space="preserve">                  </w:t>
      </w:r>
      <w:r w:rsidRPr="008B4E6A">
        <w:t>(3.7.)</w:t>
      </w:r>
    </w:p>
    <w:p w:rsidR="004769AE" w:rsidRDefault="004769AE" w:rsidP="00EA1BEE">
      <w:pPr>
        <w:spacing w:after="0" w:line="240" w:lineRule="auto"/>
        <w:ind w:firstLine="709"/>
        <w:jc w:val="both"/>
      </w:pP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где</w:t>
      </w:r>
      <w:proofErr w:type="gramEnd"/>
      <w:r w:rsidR="00EA1BEE" w:rsidRPr="009C7A24">
        <w:t>: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rPr>
          <w:lang w:val="en-US"/>
        </w:rPr>
        <w:t>q</w:t>
      </w:r>
      <w:r w:rsidR="00EA1BEE" w:rsidRPr="009C7A24">
        <w:t xml:space="preserve"> – </w:t>
      </w:r>
      <w:proofErr w:type="gramStart"/>
      <w:r w:rsidR="00EA1BEE" w:rsidRPr="009C7A24">
        <w:t>расход</w:t>
      </w:r>
      <w:proofErr w:type="gramEnd"/>
      <w:r w:rsidR="00EA1BEE" w:rsidRPr="009C7A24">
        <w:t xml:space="preserve"> сточных вод, м</w:t>
      </w:r>
      <w:r w:rsidR="00EA1BEE" w:rsidRPr="009C7A24">
        <w:rPr>
          <w:vertAlign w:val="superscript"/>
        </w:rPr>
        <w:t>3</w:t>
      </w:r>
      <w:r w:rsidR="00EA1BEE" w:rsidRPr="009C7A24">
        <w:t>/с;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rPr>
          <w:lang w:val="en-US"/>
        </w:rPr>
        <w:t>j</w:t>
      </w:r>
      <w:r w:rsidR="00EA1BEE" w:rsidRPr="009C7A24">
        <w:t xml:space="preserve"> – </w:t>
      </w:r>
      <w:proofErr w:type="gramStart"/>
      <w:r w:rsidR="00EA1BEE" w:rsidRPr="009C7A24">
        <w:t>коэффициент</w:t>
      </w:r>
      <w:proofErr w:type="gramEnd"/>
      <w:r w:rsidR="00EA1BEE" w:rsidRPr="009C7A24">
        <w:t xml:space="preserve"> смещения, определяется по формуле 3.9.</w:t>
      </w:r>
      <w:r w:rsidR="00724972">
        <w:t>;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rPr>
          <w:lang w:val="en-US"/>
        </w:rPr>
        <w:t>Q</w:t>
      </w:r>
      <w:r w:rsidR="00EA1BEE" w:rsidRPr="009C7A24">
        <w:t xml:space="preserve"> – </w:t>
      </w:r>
      <w:proofErr w:type="gramStart"/>
      <w:r w:rsidR="00EA1BEE" w:rsidRPr="009C7A24">
        <w:t>расход</w:t>
      </w:r>
      <w:proofErr w:type="gramEnd"/>
      <w:r w:rsidR="00EA1BEE" w:rsidRPr="009C7A24">
        <w:t xml:space="preserve"> воды в реке, м</w:t>
      </w:r>
      <w:r w:rsidR="00EA1BEE" w:rsidRPr="009C7A24">
        <w:rPr>
          <w:vertAlign w:val="superscript"/>
        </w:rPr>
        <w:t>3</w:t>
      </w:r>
      <w:r w:rsidR="00EA1BEE" w:rsidRPr="009C7A24">
        <w:t>/с;</w:t>
      </w:r>
    </w:p>
    <w:p w:rsidR="002527E5" w:rsidRDefault="002527E5" w:rsidP="00EA1BEE">
      <w:pPr>
        <w:spacing w:after="0" w:line="240" w:lineRule="auto"/>
        <w:ind w:firstLine="709"/>
        <w:jc w:val="both"/>
      </w:pPr>
    </w:p>
    <w:p w:rsidR="00EA1BEE" w:rsidRPr="004D0A91" w:rsidRDefault="004D0A91" w:rsidP="00EA1BEE">
      <w:pPr>
        <w:spacing w:after="0" w:line="240" w:lineRule="auto"/>
        <w:ind w:firstLine="709"/>
        <w:jc w:val="both"/>
        <w:rPr>
          <w:vertAlign w:val="subscript"/>
        </w:rPr>
      </w:pPr>
      <w:r>
        <w:t xml:space="preserve"> </w:t>
      </w:r>
      <w:r w:rsidR="00EA1BEE" w:rsidRPr="004D0A91">
        <w:t>Кратность основного разбавления учитывается для створов, находящихся на расстоянии</w:t>
      </w:r>
      <m:oMath>
        <m:r>
          <w:rPr>
            <w:rFonts w:ascii="Cambria Math" w:hAnsi="Cambria Math"/>
          </w:rPr>
          <m:t xml:space="preserve"> </m:t>
        </m:r>
        <m:r>
          <m:rPr>
            <m:scr m:val="script"/>
            <m:sty m:val="p"/>
          </m:rP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&gt;</m:t>
        </m:r>
        <m:r>
          <m:rPr>
            <m:scr m:val="script"/>
            <m:sty m:val="p"/>
          </m:rPr>
          <w:rPr>
            <w:rFonts w:ascii="Cambria Math" w:hAnsi="Cambria Math"/>
          </w:rPr>
          <m:t>l</m:t>
        </m:r>
      </m:oMath>
      <w:r w:rsidR="00EA1BEE" w:rsidRPr="004D0A91">
        <w:rPr>
          <w:bCs/>
          <w:i/>
          <w:vertAlign w:val="subscript"/>
        </w:rPr>
        <w:t>О</w:t>
      </w:r>
      <w:r w:rsidR="002527E5" w:rsidRPr="004D0A91">
        <w:rPr>
          <w:bCs/>
          <w:i/>
          <w:vertAlign w:val="subscript"/>
        </w:rPr>
        <w:t xml:space="preserve"> </w:t>
      </w:r>
      <w:r w:rsidR="00EA1BEE" w:rsidRPr="004D0A91">
        <w:t xml:space="preserve">от выпуска </w:t>
      </w:r>
      <m:oMath>
        <m:r>
          <w:rPr>
            <w:rFonts w:ascii="Cambria Math" w:hAnsi="Cambria Math"/>
          </w:rPr>
          <m:t>[</m:t>
        </m:r>
        <m:r>
          <m:rPr>
            <m:scr m:val="script"/>
            <m:sty m:val="p"/>
          </m:rPr>
          <w:rPr>
            <w:rFonts w:ascii="Cambria Math" w:hAnsi="Cambria Math"/>
          </w:rPr>
          <m:t>l</m:t>
        </m:r>
      </m:oMath>
      <w:r w:rsidR="00EA1BEE" w:rsidRPr="004D0A91">
        <w:rPr>
          <w:bCs/>
          <w:i/>
          <w:vertAlign w:val="subscript"/>
        </w:rPr>
        <w:t>О</w:t>
      </w:r>
      <m:oMath>
        <m:r>
          <w:rPr>
            <w:rFonts w:ascii="Cambria Math" w:hAnsi="Cambria Math"/>
            <w:vertAlign w:val="subscript"/>
          </w:rPr>
          <m:t xml:space="preserve">  </m:t>
        </m:r>
        <m:r>
          <m:rPr>
            <m:sty m:val="p"/>
          </m:rPr>
          <w:rPr>
            <w:rFonts w:ascii="Cambria Math" w:hAnsi="Cambria Math"/>
          </w:rPr>
          <m:t>см.формулу (3.20.)</m:t>
        </m:r>
        <m:r>
          <w:rPr>
            <w:rFonts w:ascii="Cambria Math" w:hAnsi="Cambria Math"/>
          </w:rPr>
          <m:t>]</m:t>
        </m:r>
      </m:oMath>
      <w:r w:rsidR="00EA1BEE" w:rsidRPr="004D0A91">
        <w:t xml:space="preserve"> и определяется по формуле:</w:t>
      </w:r>
    </w:p>
    <w:p w:rsidR="00EA1BEE" w:rsidRDefault="00EA1BEE" w:rsidP="00EA1BEE">
      <w:pPr>
        <w:spacing w:after="0" w:line="240" w:lineRule="auto"/>
        <w:ind w:firstLine="709"/>
        <w:jc w:val="center"/>
      </w:pPr>
    </w:p>
    <w:p w:rsidR="00EA1BEE" w:rsidRPr="009C7A24" w:rsidRDefault="00EA1BEE" w:rsidP="004D0A91">
      <w:pPr>
        <w:spacing w:after="0" w:line="240" w:lineRule="auto"/>
        <w:jc w:val="center"/>
      </w:pPr>
      <w:proofErr w:type="gramStart"/>
      <w:r w:rsidRPr="009C7A24">
        <w:rPr>
          <w:lang w:val="en-US"/>
        </w:rPr>
        <w:t>n</w:t>
      </w:r>
      <w:r w:rsidRPr="009C7A24">
        <w:rPr>
          <w:bCs/>
          <w:i/>
          <w:vertAlign w:val="subscript"/>
        </w:rPr>
        <w:t>О</w:t>
      </w:r>
      <w:proofErr w:type="gramEnd"/>
      <m:oMath>
        <m:r>
          <w:rPr>
            <w:rFonts w:ascii="Cambria Math" w:hAnsi="Cambria Math"/>
            <w:sz w:val="36"/>
            <w:szCs w:val="36"/>
            <w:vertAlign w:val="subscript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β х 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q</m:t>
            </m:r>
            <m:r>
              <w:rPr>
                <w:rFonts w:ascii="Cambria Math" w:hAnsi="Cambria Math"/>
                <w:sz w:val="36"/>
                <w:szCs w:val="36"/>
              </w:rPr>
              <m:t xml:space="preserve"> + 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Q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β х 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q</m:t>
            </m:r>
          </m:den>
        </m:f>
      </m:oMath>
      <w:r>
        <w:t xml:space="preserve">;   </w:t>
      </w:r>
      <w:r w:rsidRPr="009C7A24">
        <w:t xml:space="preserve"> </w:t>
      </w:r>
      <w:r w:rsidR="004D0A91">
        <w:t xml:space="preserve">                         </w:t>
      </w:r>
      <w:r w:rsidRPr="009C7A24">
        <w:t>(3.8.)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где</w:t>
      </w:r>
      <w:proofErr w:type="gramEnd"/>
      <w:r w:rsidR="00EA1BEE" w:rsidRPr="009C7A24">
        <w:t>: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rPr>
          <w:lang w:val="en-US"/>
        </w:rPr>
        <w:t>β</w:t>
      </w:r>
      <w:r w:rsidR="005A79D7">
        <w:t xml:space="preserve"> </w:t>
      </w:r>
      <w:r w:rsidR="00EA1BEE" w:rsidRPr="009C7A24">
        <w:t xml:space="preserve">- </w:t>
      </w:r>
      <w:proofErr w:type="gramStart"/>
      <w:r w:rsidR="00EA1BEE" w:rsidRPr="009C7A24">
        <w:t>коэффициент</w:t>
      </w:r>
      <w:proofErr w:type="gramEnd"/>
      <w:r w:rsidR="00EA1BEE" w:rsidRPr="009C7A24">
        <w:t xml:space="preserve"> смещения, показывающий какая часть расхода сточных вод смешивается с речной </w:t>
      </w:r>
      <w:r w:rsidR="00724972">
        <w:t xml:space="preserve">водой, определяется по формуле </w:t>
      </w:r>
      <w:r w:rsidR="00EA1BEE" w:rsidRPr="009C7A24">
        <w:t>3.19.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lastRenderedPageBreak/>
        <w:t xml:space="preserve"> </w:t>
      </w:r>
      <w:r w:rsidR="00EA1BEE" w:rsidRPr="009C7A24">
        <w:t xml:space="preserve">Коэффициент смещения </w:t>
      </w:r>
      <w:r w:rsidR="00EA1BEE" w:rsidRPr="009C7A24">
        <w:rPr>
          <w:lang w:val="en-US"/>
        </w:rPr>
        <w:t>j</w:t>
      </w:r>
      <w:r w:rsidR="00EA1BEE" w:rsidRPr="009C7A24">
        <w:t xml:space="preserve"> определяется по формуле:</w:t>
      </w:r>
    </w:p>
    <w:p w:rsidR="00EA1BEE" w:rsidRPr="009C7A24" w:rsidRDefault="00EA1BEE" w:rsidP="00EA1BEE">
      <w:pPr>
        <w:spacing w:after="0" w:line="240" w:lineRule="auto"/>
        <w:ind w:firstLine="709"/>
      </w:pPr>
    </w:p>
    <w:p w:rsidR="00EA1BEE" w:rsidRPr="009C7A24" w:rsidRDefault="00EA1BEE" w:rsidP="004D0A91">
      <w:pPr>
        <w:spacing w:after="0"/>
        <w:jc w:val="center"/>
        <w:rPr>
          <w:lang w:val="en-US"/>
        </w:rPr>
      </w:pPr>
      <w:r w:rsidRPr="009C7A24">
        <w:rPr>
          <w:lang w:val="en-US"/>
        </w:rPr>
        <w:t>J=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-1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vertAlign w:val="superscript"/>
                  </w:rPr>
                  <m:t>α</m:t>
                </m:r>
                <m:r>
                  <m:rPr>
                    <m:scr m:val="script"/>
                  </m:rPr>
                  <w:rPr>
                    <w:rFonts w:ascii="Cambria Math" w:hAnsi="Cambria Math"/>
                    <w:sz w:val="32"/>
                    <w:szCs w:val="32"/>
                    <w:vertAlign w:val="superscript"/>
                    <w:lang w:val="en-US"/>
                  </w:rPr>
                  <m:t>∛l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1+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Q/q</m:t>
                </m:r>
              </m:e>
            </m:d>
            <m:r>
              <w:rPr>
                <w:rFonts w:ascii="Cambria Math" w:hAnsi="Cambria Math"/>
                <w:sz w:val="32"/>
                <w:szCs w:val="32"/>
                <w:lang w:val="en-US"/>
              </w:rPr>
              <m:t xml:space="preserve"> х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-1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vertAlign w:val="superscript"/>
                  </w:rPr>
                  <m:t>α</m:t>
                </m:r>
                <m:r>
                  <m:rPr>
                    <m:scr m:val="script"/>
                  </m:rPr>
                  <w:rPr>
                    <w:rFonts w:ascii="Cambria Math" w:hAnsi="Cambria Math"/>
                    <w:sz w:val="32"/>
                    <w:szCs w:val="32"/>
                    <w:vertAlign w:val="superscript"/>
                    <w:lang w:val="en-US"/>
                  </w:rPr>
                  <m:t>∛l</m:t>
                </m:r>
              </m:sup>
            </m:sSup>
          </m:den>
        </m:f>
      </m:oMath>
      <w:proofErr w:type="gramStart"/>
      <w:r w:rsidRPr="00EA1BEE">
        <w:rPr>
          <w:lang w:val="en-US"/>
        </w:rPr>
        <w:t>;</w:t>
      </w:r>
      <w:proofErr w:type="gramEnd"/>
      <w:r w:rsidRPr="00EA1BEE">
        <w:rPr>
          <w:lang w:val="en-US"/>
        </w:rPr>
        <w:t xml:space="preserve">     </w:t>
      </w:r>
      <w:r w:rsidR="004D0A91" w:rsidRPr="004D0A91">
        <w:rPr>
          <w:lang w:val="en-US"/>
        </w:rPr>
        <w:t xml:space="preserve">                           </w:t>
      </w:r>
      <w:r w:rsidRPr="009C7A24">
        <w:rPr>
          <w:lang w:val="en-US"/>
        </w:rPr>
        <w:t>(3.9.)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где</w:t>
      </w:r>
      <w:proofErr w:type="gramEnd"/>
      <w:r w:rsidR="00EA1BEE" w:rsidRPr="009C7A24">
        <w:t>: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>ℓ</w:t>
      </w:r>
      <w:r w:rsidR="005A79D7">
        <w:t xml:space="preserve"> </w:t>
      </w:r>
      <w:r w:rsidR="00EA1BEE" w:rsidRPr="009C7A24">
        <w:t>- расстояние от выпуска до расчетного створа по фарватеру, м;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rPr>
          <w:rFonts w:ascii="Cambria Math" w:hAnsi="Cambria Math"/>
          <w:sz w:val="18"/>
          <w:szCs w:val="18"/>
        </w:rPr>
        <w:t xml:space="preserve"> </w:t>
      </w:r>
      <w:r w:rsidR="00EA1BEE" w:rsidRPr="007C0C56">
        <w:rPr>
          <w:rFonts w:ascii="Cambria Math" w:hAnsi="Cambria Math"/>
          <w:sz w:val="18"/>
          <w:szCs w:val="18"/>
        </w:rPr>
        <w:t>℮</w:t>
      </w:r>
      <w:r w:rsidR="005A79D7">
        <w:rPr>
          <w:rFonts w:ascii="Cambria Math" w:hAnsi="Cambria Math"/>
          <w:sz w:val="18"/>
          <w:szCs w:val="18"/>
        </w:rPr>
        <w:t xml:space="preserve"> </w:t>
      </w:r>
      <w:r w:rsidR="00EA1BEE" w:rsidRPr="009C7A24">
        <w:t>- основание натурального логарифма, равное 2,72;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α</w:t>
      </w:r>
      <w:proofErr w:type="gramEnd"/>
      <w:r w:rsidR="005A79D7">
        <w:t xml:space="preserve"> </w:t>
      </w:r>
      <w:r w:rsidR="00EA1BEE" w:rsidRPr="009C7A24">
        <w:t>- коэффициент, учитывающий гидравлические условия в реке: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Pr="00EA1BEE" w:rsidRDefault="00EA1BEE" w:rsidP="004D0A91">
      <w:pPr>
        <w:spacing w:after="0"/>
        <w:jc w:val="center"/>
      </w:pPr>
      <w:proofErr w:type="gramStart"/>
      <w:r w:rsidRPr="009C7A24">
        <w:t>α</w:t>
      </w:r>
      <w:proofErr w:type="gramEnd"/>
      <w:r w:rsidRPr="009C7A24">
        <w:t xml:space="preserve"> = φ х ξ х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/>
              </w:rPr>
              <m:t>3</m:t>
            </m:r>
          </m:deg>
          <m:e>
            <m:r>
              <w:rPr>
                <w:rFonts w:ascii="Cambria Math" w:hAnsi="Cambria Math"/>
              </w:rPr>
              <m:t>Д</m:t>
            </m:r>
            <m:r>
              <w:rPr>
                <w:rFonts w:ascii="Cambria Math"/>
              </w:rPr>
              <m:t>/</m:t>
            </m:r>
            <m:r>
              <w:rPr>
                <w:rFonts w:ascii="Cambria Math" w:hAnsi="Cambria Math"/>
                <w:lang w:val="en-US"/>
              </w:rPr>
              <m:t>q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</m:rad>
        <m:r>
          <m:rPr>
            <m:sty m:val="p"/>
          </m:rPr>
          <w:rPr>
            <w:rFonts w:ascii="Cambria Math"/>
          </w:rPr>
          <m:t xml:space="preserve"> ; </m:t>
        </m:r>
        <m:r>
          <m:rPr>
            <m:sty m:val="p"/>
          </m:rPr>
          <w:rPr>
            <w:rFonts w:ascii="Cambria Math"/>
          </w:rPr>
          <m:t xml:space="preserve">                             </m:t>
        </m:r>
      </m:oMath>
      <w:r>
        <w:rPr>
          <w:rFonts w:eastAsiaTheme="minorEastAsia"/>
        </w:rPr>
        <w:t>(3.10.)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где</w:t>
      </w:r>
      <w:proofErr w:type="gramEnd"/>
      <w:r w:rsidR="00EA1BEE" w:rsidRPr="009C7A24">
        <w:t>: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φ</w:t>
      </w:r>
      <w:proofErr w:type="gramEnd"/>
      <w:r w:rsidR="00EA1BEE" w:rsidRPr="009C7A24">
        <w:t xml:space="preserve"> - коэффициент извилистости реки (или ее фарватера);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ξ</w:t>
      </w:r>
      <w:proofErr w:type="gramEnd"/>
      <w:r w:rsidR="00EA1BEE" w:rsidRPr="009C7A24">
        <w:t xml:space="preserve"> – коэффициент, зависящий от места выпуска сточных вод:</w:t>
      </w:r>
    </w:p>
    <w:p w:rsidR="00EA1BEE" w:rsidRPr="009C7A24" w:rsidRDefault="00EA1BEE" w:rsidP="004D0A91">
      <w:pPr>
        <w:spacing w:after="0" w:line="240" w:lineRule="auto"/>
        <w:ind w:firstLine="1276"/>
        <w:jc w:val="both"/>
      </w:pPr>
      <w:r w:rsidRPr="009C7A24">
        <w:t>- при выпуске сточных вод у берега ξ=1;</w:t>
      </w:r>
    </w:p>
    <w:p w:rsidR="00EA1BEE" w:rsidRPr="009C7A24" w:rsidRDefault="00EA1BEE" w:rsidP="004D0A91">
      <w:pPr>
        <w:spacing w:after="0" w:line="240" w:lineRule="auto"/>
        <w:ind w:firstLine="1276"/>
        <w:jc w:val="both"/>
      </w:pPr>
      <w:r w:rsidRPr="009C7A24">
        <w:t>- при выпуске в речной поток ξ=1,5.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>Д – коэффициент турбулентной диффузии, определяется по формуле:</w:t>
      </w:r>
    </w:p>
    <w:p w:rsidR="00EA1BEE" w:rsidRPr="009C7A24" w:rsidRDefault="00EA1BEE" w:rsidP="00EA1BEE">
      <w:pPr>
        <w:spacing w:after="0"/>
        <w:ind w:firstLine="709"/>
      </w:pPr>
    </w:p>
    <w:p w:rsidR="00EA1BEE" w:rsidRPr="009C7A24" w:rsidRDefault="00EA1BEE" w:rsidP="004D0A91">
      <w:pPr>
        <w:jc w:val="center"/>
      </w:pPr>
      <w:r w:rsidRPr="009C7A24">
        <w:t xml:space="preserve">Д = </w:t>
      </w:r>
      <w:proofErr w:type="spellStart"/>
      <w:r w:rsidRPr="009C7A24">
        <w:rPr>
          <w:i/>
          <w:lang w:val="en-US"/>
        </w:rPr>
        <w:t>q</w:t>
      </w:r>
      <w:r w:rsidRPr="009C7A24">
        <w:rPr>
          <w:lang w:val="en-US"/>
        </w:rPr>
        <w:t>x</w:t>
      </w:r>
      <w:r w:rsidRPr="009C7A24">
        <w:rPr>
          <w:i/>
          <w:lang w:val="en-US"/>
        </w:rPr>
        <w:t>v</w:t>
      </w:r>
      <w:r w:rsidRPr="009C7A24">
        <w:rPr>
          <w:lang w:val="en-US"/>
        </w:rPr>
        <w:t>x</w:t>
      </w:r>
      <w:r w:rsidRPr="007C0C56">
        <w:rPr>
          <w:lang w:val="en-US"/>
        </w:rPr>
        <w:t>H</w:t>
      </w:r>
      <w:proofErr w:type="spellEnd"/>
      <w:r w:rsidR="005C4186">
        <w:rPr>
          <w:i/>
        </w:rPr>
        <w:t>/</w:t>
      </w:r>
      <w:r w:rsidRPr="009C7A24">
        <w:rPr>
          <w:i/>
        </w:rPr>
        <w:t>37</w:t>
      </w:r>
      <w:proofErr w:type="spellStart"/>
      <w:r w:rsidRPr="009C7A24">
        <w:rPr>
          <w:lang w:val="en-US"/>
        </w:rPr>
        <w:t>x</w:t>
      </w:r>
      <w:r w:rsidRPr="009C7A24">
        <w:rPr>
          <w:i/>
          <w:lang w:val="en-US"/>
        </w:rPr>
        <w:t>n</w:t>
      </w:r>
      <w:proofErr w:type="spellEnd"/>
      <w:r w:rsidRPr="009C7A24">
        <w:rPr>
          <w:vertAlign w:val="subscript"/>
        </w:rPr>
        <w:t xml:space="preserve">ш </w:t>
      </w:r>
      <w:r w:rsidRPr="009C7A24">
        <w:t>хС</w:t>
      </w:r>
      <w:proofErr w:type="gramStart"/>
      <w:r w:rsidRPr="009C7A24">
        <w:rPr>
          <w:vertAlign w:val="superscript"/>
        </w:rPr>
        <w:t>2</w:t>
      </w:r>
      <w:r>
        <w:t>;</w:t>
      </w:r>
      <w:r w:rsidRPr="009C7A24">
        <w:t xml:space="preserve">   </w:t>
      </w:r>
      <w:proofErr w:type="gramEnd"/>
      <w:r w:rsidRPr="009C7A24">
        <w:t xml:space="preserve">  </w:t>
      </w:r>
      <w:r w:rsidR="004D0A91">
        <w:t xml:space="preserve">                 </w:t>
      </w:r>
      <w:r w:rsidRPr="009C7A24">
        <w:t>(3.11.)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где</w:t>
      </w:r>
      <w:proofErr w:type="gramEnd"/>
      <w:r w:rsidR="00EA1BEE" w:rsidRPr="009C7A24">
        <w:t>: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rPr>
          <w:i/>
        </w:rPr>
        <w:t xml:space="preserve"> </w:t>
      </w:r>
      <w:r w:rsidR="00EA1BEE" w:rsidRPr="009C7A24">
        <w:rPr>
          <w:i/>
          <w:lang w:val="en-US"/>
        </w:rPr>
        <w:t>q</w:t>
      </w:r>
      <w:r w:rsidR="005A79D7">
        <w:rPr>
          <w:i/>
        </w:rPr>
        <w:t xml:space="preserve"> </w:t>
      </w:r>
      <w:r w:rsidR="00EA1BEE" w:rsidRPr="009C7A24">
        <w:rPr>
          <w:i/>
        </w:rPr>
        <w:t xml:space="preserve">- </w:t>
      </w:r>
      <w:proofErr w:type="gramStart"/>
      <w:r w:rsidR="00EA1BEE" w:rsidRPr="009C7A24">
        <w:t>ускорение</w:t>
      </w:r>
      <w:proofErr w:type="gramEnd"/>
      <w:r w:rsidR="00EA1BEE" w:rsidRPr="009C7A24">
        <w:t xml:space="preserve"> свободного падения, </w:t>
      </w:r>
      <w:r w:rsidR="00EA1BEE" w:rsidRPr="009C7A24">
        <w:rPr>
          <w:i/>
          <w:lang w:val="en-US"/>
        </w:rPr>
        <w:t>q</w:t>
      </w:r>
      <w:r w:rsidR="005C4186">
        <w:t>=9,81 м/</w:t>
      </w:r>
      <w:r w:rsidR="00EA1BEE" w:rsidRPr="009C7A24">
        <w:t>с</w:t>
      </w:r>
      <w:r w:rsidR="00EA1BEE" w:rsidRPr="009C7A24">
        <w:rPr>
          <w:vertAlign w:val="superscript"/>
        </w:rPr>
        <w:t>2</w:t>
      </w:r>
      <w:r w:rsidR="00EA1BEE" w:rsidRPr="009C7A24">
        <w:t>;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rPr>
          <w:i/>
        </w:rPr>
        <w:t xml:space="preserve"> </w:t>
      </w:r>
      <w:r w:rsidR="00EA1BEE" w:rsidRPr="009C7A24">
        <w:rPr>
          <w:i/>
          <w:lang w:val="en-US"/>
        </w:rPr>
        <w:t>v</w:t>
      </w:r>
      <w:r w:rsidR="005A79D7">
        <w:rPr>
          <w:i/>
        </w:rPr>
        <w:t xml:space="preserve"> </w:t>
      </w:r>
      <w:r w:rsidR="005C4186">
        <w:t xml:space="preserve">– </w:t>
      </w:r>
      <w:proofErr w:type="gramStart"/>
      <w:r w:rsidR="005C4186">
        <w:t>скорость</w:t>
      </w:r>
      <w:proofErr w:type="gramEnd"/>
      <w:r w:rsidR="005C4186">
        <w:t xml:space="preserve"> течения реки, м/</w:t>
      </w:r>
      <w:r w:rsidR="00EA1BEE" w:rsidRPr="009C7A24">
        <w:t>с;</w:t>
      </w:r>
    </w:p>
    <w:p w:rsidR="00EA1BEE" w:rsidRPr="009C7A24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7C0C56">
        <w:rPr>
          <w:lang w:val="en-US"/>
        </w:rPr>
        <w:t>H</w:t>
      </w:r>
      <w:r w:rsidR="005A79D7">
        <w:t xml:space="preserve"> </w:t>
      </w:r>
      <w:r w:rsidR="00EA1BEE" w:rsidRPr="009C7A24">
        <w:t xml:space="preserve">- </w:t>
      </w:r>
      <w:proofErr w:type="gramStart"/>
      <w:r w:rsidR="00EA1BEE" w:rsidRPr="009C7A24">
        <w:t>глубина</w:t>
      </w:r>
      <w:proofErr w:type="gramEnd"/>
      <w:r w:rsidR="00EA1BEE" w:rsidRPr="009C7A24">
        <w:t xml:space="preserve"> реки в зоне смещения сточной и речной воды, м;</w:t>
      </w:r>
    </w:p>
    <w:p w:rsidR="00EA1BEE" w:rsidRPr="008B4E6A" w:rsidRDefault="004D0A91" w:rsidP="00EA1BEE">
      <w:pPr>
        <w:spacing w:after="0" w:line="240" w:lineRule="auto"/>
        <w:ind w:firstLine="709"/>
        <w:jc w:val="both"/>
      </w:pPr>
      <w:r>
        <w:rPr>
          <w:i/>
        </w:rPr>
        <w:t xml:space="preserve"> </w:t>
      </w:r>
      <w:proofErr w:type="gramStart"/>
      <w:r w:rsidR="00EA1BEE" w:rsidRPr="008B4E6A">
        <w:rPr>
          <w:i/>
          <w:lang w:val="en-US"/>
        </w:rPr>
        <w:t>n</w:t>
      </w:r>
      <w:r w:rsidR="00EA1BEE" w:rsidRPr="008B4E6A">
        <w:rPr>
          <w:vertAlign w:val="subscript"/>
        </w:rPr>
        <w:t>ш</w:t>
      </w:r>
      <w:proofErr w:type="gramEnd"/>
      <w:r w:rsidR="005A79D7">
        <w:rPr>
          <w:vertAlign w:val="subscript"/>
        </w:rPr>
        <w:t xml:space="preserve"> </w:t>
      </w:r>
      <w:r w:rsidR="00EA1BEE" w:rsidRPr="008B4E6A">
        <w:t xml:space="preserve">- коэффициент шероховатости ложа реки, определяется по </w:t>
      </w:r>
      <w:r w:rsidR="00DF656E">
        <w:t xml:space="preserve">следующей </w:t>
      </w:r>
      <w:r w:rsidR="00EA1BEE" w:rsidRPr="008B4E6A">
        <w:t>таблице:</w:t>
      </w:r>
    </w:p>
    <w:p w:rsidR="004D0A91" w:rsidRDefault="004D0A91" w:rsidP="00EA1BEE">
      <w:pPr>
        <w:spacing w:after="0" w:line="240" w:lineRule="auto"/>
        <w:ind w:firstLine="709"/>
        <w:jc w:val="right"/>
      </w:pPr>
    </w:p>
    <w:p w:rsidR="00EA1BEE" w:rsidRDefault="00EA1BEE" w:rsidP="00EA1BEE">
      <w:pPr>
        <w:spacing w:after="0" w:line="240" w:lineRule="auto"/>
        <w:ind w:firstLine="709"/>
        <w:jc w:val="right"/>
      </w:pPr>
      <w:r w:rsidRPr="008B4E6A">
        <w:t>Таблица 3.2</w:t>
      </w:r>
      <w:r w:rsidR="00BB7E07">
        <w:t>.</w:t>
      </w:r>
    </w:p>
    <w:p w:rsidR="00EA1BEE" w:rsidRDefault="00EA1BEE" w:rsidP="00EA1BEE">
      <w:pPr>
        <w:spacing w:after="0" w:line="240" w:lineRule="auto"/>
        <w:ind w:firstLine="709"/>
        <w:jc w:val="right"/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5954"/>
        <w:gridCol w:w="2552"/>
      </w:tblGrid>
      <w:tr w:rsidR="00EA1BEE" w:rsidRPr="00964004" w:rsidTr="00EA1BEE">
        <w:tc>
          <w:tcPr>
            <w:tcW w:w="817" w:type="dxa"/>
          </w:tcPr>
          <w:p w:rsidR="00EA1BEE" w:rsidRPr="00964004" w:rsidRDefault="00EA1BEE" w:rsidP="004D0A91">
            <w:pPr>
              <w:spacing w:after="0" w:line="240" w:lineRule="auto"/>
              <w:jc w:val="center"/>
              <w:rPr>
                <w:b/>
              </w:rPr>
            </w:pPr>
            <w:r w:rsidRPr="00964004">
              <w:rPr>
                <w:b/>
              </w:rPr>
              <w:t>№</w:t>
            </w:r>
          </w:p>
        </w:tc>
        <w:tc>
          <w:tcPr>
            <w:tcW w:w="5954" w:type="dxa"/>
          </w:tcPr>
          <w:p w:rsidR="00EA1BEE" w:rsidRPr="00964004" w:rsidRDefault="00EA1BEE" w:rsidP="004D0A91">
            <w:pPr>
              <w:spacing w:after="0" w:line="240" w:lineRule="auto"/>
              <w:jc w:val="center"/>
              <w:rPr>
                <w:b/>
              </w:rPr>
            </w:pPr>
            <w:r w:rsidRPr="00964004">
              <w:rPr>
                <w:b/>
              </w:rPr>
              <w:t>Характеристика русла</w:t>
            </w:r>
          </w:p>
        </w:tc>
        <w:tc>
          <w:tcPr>
            <w:tcW w:w="2552" w:type="dxa"/>
          </w:tcPr>
          <w:p w:rsidR="00EA1BEE" w:rsidRPr="00964004" w:rsidRDefault="00EA1BEE" w:rsidP="004D0A91">
            <w:pPr>
              <w:spacing w:after="0" w:line="240" w:lineRule="auto"/>
              <w:ind w:firstLine="34"/>
              <w:jc w:val="center"/>
              <w:rPr>
                <w:b/>
              </w:rPr>
            </w:pPr>
            <w:r w:rsidRPr="00964004">
              <w:rPr>
                <w:b/>
              </w:rPr>
              <w:t>Коэффициент</w:t>
            </w:r>
          </w:p>
          <w:p w:rsidR="00EA1BEE" w:rsidRPr="00964004" w:rsidRDefault="00EA1BEE" w:rsidP="004D0A91">
            <w:pPr>
              <w:spacing w:after="0" w:line="240" w:lineRule="auto"/>
              <w:ind w:firstLine="34"/>
              <w:jc w:val="center"/>
              <w:rPr>
                <w:b/>
              </w:rPr>
            </w:pPr>
            <w:r w:rsidRPr="00964004">
              <w:rPr>
                <w:b/>
              </w:rPr>
              <w:t>шероховатости</w:t>
            </w:r>
          </w:p>
        </w:tc>
      </w:tr>
      <w:tr w:rsidR="00EA1BEE" w:rsidRPr="00AB3F0B" w:rsidTr="00EA1BEE">
        <w:tc>
          <w:tcPr>
            <w:tcW w:w="817" w:type="dxa"/>
          </w:tcPr>
          <w:p w:rsidR="00EA1BEE" w:rsidRPr="00964004" w:rsidRDefault="00EA1BEE" w:rsidP="004D0A91">
            <w:pPr>
              <w:spacing w:after="0" w:line="240" w:lineRule="auto"/>
              <w:jc w:val="both"/>
            </w:pPr>
            <w:r w:rsidRPr="00964004">
              <w:t>1</w:t>
            </w:r>
          </w:p>
        </w:tc>
        <w:tc>
          <w:tcPr>
            <w:tcW w:w="5954" w:type="dxa"/>
          </w:tcPr>
          <w:p w:rsidR="00EA1BEE" w:rsidRPr="00964004" w:rsidRDefault="00EA1BEE" w:rsidP="004D0A91">
            <w:pPr>
              <w:spacing w:after="0" w:line="240" w:lineRule="auto"/>
              <w:jc w:val="both"/>
            </w:pPr>
            <w:r w:rsidRPr="00964004">
              <w:t>Естественные русла в весьма благоприятных (чистое, прямое, не</w:t>
            </w:r>
            <w:r w:rsidR="004B1218">
              <w:t xml:space="preserve"> </w:t>
            </w:r>
            <w:r w:rsidRPr="00964004">
              <w:t>засоренное, земляное, со свободным течением русло)</w:t>
            </w:r>
          </w:p>
        </w:tc>
        <w:tc>
          <w:tcPr>
            <w:tcW w:w="2552" w:type="dxa"/>
            <w:vAlign w:val="center"/>
          </w:tcPr>
          <w:p w:rsidR="00EA1BEE" w:rsidRPr="00AB3F0B" w:rsidRDefault="00EA1BEE" w:rsidP="004D0A91">
            <w:pPr>
              <w:spacing w:after="0" w:line="240" w:lineRule="auto"/>
              <w:jc w:val="center"/>
            </w:pPr>
            <w:r w:rsidRPr="00964004">
              <w:t>0,025</w:t>
            </w:r>
          </w:p>
        </w:tc>
      </w:tr>
      <w:tr w:rsidR="00EA1BEE" w:rsidRPr="00AB3F0B" w:rsidTr="00EA1BEE">
        <w:tc>
          <w:tcPr>
            <w:tcW w:w="817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5954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 w:rsidRPr="00AB3F0B">
              <w:t>Периодические водотоки (большие и малые) при очень хорошем состоянии поверхности и формы ложа</w:t>
            </w:r>
          </w:p>
        </w:tc>
        <w:tc>
          <w:tcPr>
            <w:tcW w:w="2552" w:type="dxa"/>
            <w:vAlign w:val="center"/>
          </w:tcPr>
          <w:p w:rsidR="00EA1BEE" w:rsidRPr="00AB3F0B" w:rsidRDefault="00EA1BEE" w:rsidP="004D0A91">
            <w:pPr>
              <w:spacing w:after="0" w:line="240" w:lineRule="auto"/>
              <w:jc w:val="center"/>
            </w:pPr>
            <w:r w:rsidRPr="00AB3F0B">
              <w:t xml:space="preserve">0,033  </w:t>
            </w:r>
          </w:p>
        </w:tc>
      </w:tr>
      <w:tr w:rsidR="00EA1BEE" w:rsidRPr="00AB3F0B" w:rsidTr="00EA1BEE">
        <w:tc>
          <w:tcPr>
            <w:tcW w:w="817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5954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 w:rsidRPr="00AB3F0B">
              <w:t>Сравнительно чистые русла постоянных равнинных водотоков в обычных условиях, извилистые, с некоторыми неправильностями в рельефе дна (отмели, промоины, местами камни). Земляные русла периодических водотоков (сухих логов) в относительно благоприятных условиях</w:t>
            </w:r>
          </w:p>
        </w:tc>
        <w:tc>
          <w:tcPr>
            <w:tcW w:w="2552" w:type="dxa"/>
          </w:tcPr>
          <w:p w:rsidR="00EA1BEE" w:rsidRPr="00AB3F0B" w:rsidRDefault="00EA1BEE" w:rsidP="004D0A91">
            <w:pPr>
              <w:spacing w:after="0" w:line="240" w:lineRule="auto"/>
              <w:jc w:val="center"/>
            </w:pPr>
          </w:p>
          <w:p w:rsidR="00EA1BEE" w:rsidRPr="00AB3F0B" w:rsidRDefault="00EA1BEE" w:rsidP="004D0A91">
            <w:pPr>
              <w:spacing w:after="0" w:line="240" w:lineRule="auto"/>
              <w:jc w:val="center"/>
            </w:pPr>
            <w:r w:rsidRPr="00AB3F0B">
              <w:t>0,040</w:t>
            </w:r>
          </w:p>
        </w:tc>
      </w:tr>
      <w:tr w:rsidR="00EA1BEE" w:rsidRPr="00AB3F0B" w:rsidTr="00EA1BEE">
        <w:tc>
          <w:tcPr>
            <w:tcW w:w="817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>
              <w:lastRenderedPageBreak/>
              <w:t>4</w:t>
            </w:r>
          </w:p>
        </w:tc>
        <w:tc>
          <w:tcPr>
            <w:tcW w:w="5954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 w:rsidRPr="00AB3F0B">
              <w:t xml:space="preserve">Периодические (ливневые и весенние) водотоки, несущие во время паводка заметное количество насосов, с </w:t>
            </w:r>
            <w:proofErr w:type="spellStart"/>
            <w:r w:rsidRPr="00AB3F0B">
              <w:t>крупногалечниковым</w:t>
            </w:r>
            <w:proofErr w:type="spellEnd"/>
            <w:r w:rsidRPr="00AB3F0B">
              <w:t xml:space="preserve"> или покрытым растительностью (травой и пр.) ложем. Поймы больших и средних рек, сравнительно разработанные, покрытые нормальным количеством растительности (травы, кустарники)</w:t>
            </w:r>
          </w:p>
        </w:tc>
        <w:tc>
          <w:tcPr>
            <w:tcW w:w="2552" w:type="dxa"/>
          </w:tcPr>
          <w:p w:rsidR="00EA1BEE" w:rsidRPr="00AB3F0B" w:rsidRDefault="00EA1BEE" w:rsidP="004D0A91">
            <w:pPr>
              <w:spacing w:after="0" w:line="240" w:lineRule="auto"/>
              <w:jc w:val="center"/>
            </w:pPr>
          </w:p>
          <w:p w:rsidR="00EA1BEE" w:rsidRPr="00AB3F0B" w:rsidRDefault="00EA1BEE" w:rsidP="004D0A91">
            <w:pPr>
              <w:spacing w:after="0" w:line="240" w:lineRule="auto"/>
              <w:jc w:val="center"/>
            </w:pPr>
          </w:p>
          <w:p w:rsidR="00EA1BEE" w:rsidRPr="00AB3F0B" w:rsidRDefault="00EA1BEE" w:rsidP="004D0A91">
            <w:pPr>
              <w:spacing w:after="0" w:line="240" w:lineRule="auto"/>
              <w:jc w:val="center"/>
            </w:pPr>
            <w:r w:rsidRPr="00AB3F0B">
              <w:t>0,050</w:t>
            </w:r>
          </w:p>
        </w:tc>
      </w:tr>
      <w:tr w:rsidR="00EA1BEE" w:rsidRPr="00AB3F0B" w:rsidTr="00EA1BEE">
        <w:tc>
          <w:tcPr>
            <w:tcW w:w="817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5954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 w:rsidRPr="00AB3F0B">
              <w:t>Русла периодических водотоков, сильно засоренные и извилистые. Сравнительно заросшие, неровные, плохо разработанные поймы рек (промоины, кустарники, деревья, с наличием заводей). Порожистые участки равнинных рек. Галечно-валунные русла горного типа с неправильной поверхностью водного зеркала</w:t>
            </w:r>
          </w:p>
        </w:tc>
        <w:tc>
          <w:tcPr>
            <w:tcW w:w="2552" w:type="dxa"/>
          </w:tcPr>
          <w:p w:rsidR="00EA1BEE" w:rsidRPr="00AB3F0B" w:rsidRDefault="00EA1BEE" w:rsidP="004D0A91">
            <w:pPr>
              <w:spacing w:after="0" w:line="240" w:lineRule="auto"/>
              <w:jc w:val="center"/>
            </w:pPr>
          </w:p>
          <w:p w:rsidR="00EA1BEE" w:rsidRPr="00AB3F0B" w:rsidRDefault="00EA1BEE" w:rsidP="004D0A91">
            <w:pPr>
              <w:spacing w:after="0" w:line="240" w:lineRule="auto"/>
              <w:jc w:val="center"/>
            </w:pPr>
          </w:p>
          <w:p w:rsidR="00EA1BEE" w:rsidRPr="00AB3F0B" w:rsidRDefault="00EA1BEE" w:rsidP="004D0A91">
            <w:pPr>
              <w:spacing w:after="0" w:line="240" w:lineRule="auto"/>
              <w:jc w:val="center"/>
            </w:pPr>
            <w:r w:rsidRPr="00AB3F0B">
              <w:t>0,067</w:t>
            </w:r>
          </w:p>
        </w:tc>
      </w:tr>
      <w:tr w:rsidR="00EA1BEE" w:rsidRPr="00AB3F0B" w:rsidTr="00EA1BEE">
        <w:tc>
          <w:tcPr>
            <w:tcW w:w="817" w:type="dxa"/>
          </w:tcPr>
          <w:p w:rsidR="00EA1BEE" w:rsidRDefault="00EA1BEE" w:rsidP="004D0A91">
            <w:pPr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5954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 w:rsidRPr="00AB3F0B">
              <w:t xml:space="preserve">Реки и поймы, значительно заросшие (со слабым течением) с большими, глубокими промоинами. Валунные, горного типа русла с неправильной поверхностью водного зеркала (с летящими вверх брызгами воды) </w:t>
            </w:r>
          </w:p>
        </w:tc>
        <w:tc>
          <w:tcPr>
            <w:tcW w:w="2552" w:type="dxa"/>
          </w:tcPr>
          <w:p w:rsidR="00EA1BEE" w:rsidRPr="00AB3F0B" w:rsidRDefault="00EA1BEE" w:rsidP="004D0A91">
            <w:pPr>
              <w:spacing w:after="0" w:line="240" w:lineRule="auto"/>
              <w:jc w:val="center"/>
            </w:pPr>
          </w:p>
          <w:p w:rsidR="00EA1BEE" w:rsidRPr="00AB3F0B" w:rsidRDefault="00EA1BEE" w:rsidP="004D0A91">
            <w:pPr>
              <w:spacing w:after="0" w:line="240" w:lineRule="auto"/>
              <w:jc w:val="center"/>
            </w:pPr>
          </w:p>
          <w:p w:rsidR="00EA1BEE" w:rsidRPr="00AB3F0B" w:rsidRDefault="00EA1BEE" w:rsidP="004D0A91">
            <w:pPr>
              <w:spacing w:after="0" w:line="240" w:lineRule="auto"/>
              <w:jc w:val="center"/>
            </w:pPr>
            <w:r w:rsidRPr="00AB3F0B">
              <w:t>0,080</w:t>
            </w:r>
          </w:p>
        </w:tc>
      </w:tr>
      <w:tr w:rsidR="00EA1BEE" w:rsidRPr="00AB3F0B" w:rsidTr="00EA1BEE">
        <w:tc>
          <w:tcPr>
            <w:tcW w:w="817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>
              <w:t>7</w:t>
            </w:r>
          </w:p>
        </w:tc>
        <w:tc>
          <w:tcPr>
            <w:tcW w:w="5954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 w:rsidRPr="00AB3F0B">
              <w:t>Поймы таких же, как и в предыдущей категории, но с сильно неправильным косоструйным течением, заводями. Русла водопадного типа с крупновалунным извилистым строением ложа. Пенистость настолько сильна, что вода потеряла прозрачность, имеет белый цвет</w:t>
            </w:r>
          </w:p>
        </w:tc>
        <w:tc>
          <w:tcPr>
            <w:tcW w:w="2552" w:type="dxa"/>
          </w:tcPr>
          <w:p w:rsidR="00EA1BEE" w:rsidRPr="00AB3F0B" w:rsidRDefault="00EA1BEE" w:rsidP="004D0A91">
            <w:pPr>
              <w:spacing w:after="0" w:line="240" w:lineRule="auto"/>
              <w:jc w:val="center"/>
            </w:pPr>
          </w:p>
          <w:p w:rsidR="00EA1BEE" w:rsidRPr="00AB3F0B" w:rsidRDefault="00EA1BEE" w:rsidP="004D0A91">
            <w:pPr>
              <w:spacing w:after="0" w:line="240" w:lineRule="auto"/>
              <w:jc w:val="center"/>
            </w:pPr>
            <w:r w:rsidRPr="00AB3F0B">
              <w:t>0,1</w:t>
            </w:r>
          </w:p>
        </w:tc>
      </w:tr>
      <w:tr w:rsidR="00EA1BEE" w:rsidRPr="00AB3F0B" w:rsidTr="00EA1BEE">
        <w:tc>
          <w:tcPr>
            <w:tcW w:w="817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5954" w:type="dxa"/>
          </w:tcPr>
          <w:p w:rsidR="00EA1BEE" w:rsidRPr="00AB3F0B" w:rsidRDefault="00EA1BEE" w:rsidP="004D0A91">
            <w:pPr>
              <w:spacing w:after="0" w:line="240" w:lineRule="auto"/>
              <w:jc w:val="both"/>
            </w:pPr>
            <w:r w:rsidRPr="00AB3F0B">
              <w:t>Поймы с очень большими мертвыми пространствами, с местными озерами-углублениями и пр. Русла болотного типа (заросли, кочки, во многих местах почти стоячая вода)</w:t>
            </w:r>
          </w:p>
        </w:tc>
        <w:tc>
          <w:tcPr>
            <w:tcW w:w="2552" w:type="dxa"/>
          </w:tcPr>
          <w:p w:rsidR="00EA1BEE" w:rsidRPr="00AB3F0B" w:rsidRDefault="00EA1BEE" w:rsidP="004D0A91">
            <w:pPr>
              <w:spacing w:after="0" w:line="240" w:lineRule="auto"/>
              <w:jc w:val="center"/>
            </w:pPr>
          </w:p>
          <w:p w:rsidR="00EA1BEE" w:rsidRPr="00AB3F0B" w:rsidRDefault="00EA1BEE" w:rsidP="004D0A91">
            <w:pPr>
              <w:spacing w:after="0" w:line="240" w:lineRule="auto"/>
              <w:jc w:val="center"/>
            </w:pPr>
            <w:r w:rsidRPr="00AB3F0B">
              <w:t>0,133</w:t>
            </w:r>
          </w:p>
        </w:tc>
      </w:tr>
    </w:tbl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Default="004D0A91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 xml:space="preserve">С – коэффициент </w:t>
      </w:r>
      <w:proofErr w:type="spellStart"/>
      <w:r w:rsidR="00EA1BEE" w:rsidRPr="009C7A24">
        <w:t>Шези</w:t>
      </w:r>
      <w:proofErr w:type="spellEnd"/>
      <w:r w:rsidR="00EA1BEE" w:rsidRPr="009C7A24">
        <w:t>, м</w:t>
      </w:r>
      <w:r w:rsidR="005C4186">
        <w:rPr>
          <w:vertAlign w:val="superscript"/>
        </w:rPr>
        <w:t>1</w:t>
      </w:r>
      <w:r w:rsidR="005C4186" w:rsidRPr="005C4186">
        <w:rPr>
          <w:i/>
          <w:vertAlign w:val="superscript"/>
        </w:rPr>
        <w:t>/</w:t>
      </w:r>
      <w:r w:rsidR="00EA1BEE" w:rsidRPr="009C7A24">
        <w:rPr>
          <w:vertAlign w:val="superscript"/>
        </w:rPr>
        <w:t>2</w:t>
      </w:r>
      <w:r w:rsidR="005C4186" w:rsidRPr="005C4186">
        <w:t>/</w:t>
      </w:r>
      <w:r w:rsidR="00EA1BEE" w:rsidRPr="009C7A24">
        <w:t xml:space="preserve">с, определяемый по формуле </w:t>
      </w:r>
      <w:r w:rsidR="009B7AD5">
        <w:t xml:space="preserve">3.12. </w:t>
      </w:r>
      <w:r w:rsidR="00EA1BEE" w:rsidRPr="009C7A24">
        <w:t>(при Н</w:t>
      </w:r>
      <m:oMath>
        <m:r>
          <w:rPr>
            <w:rFonts w:ascii="Cambria Math" w:hAnsi="Cambria Math"/>
          </w:rPr>
          <m:t>≤</m:t>
        </m:r>
      </m:oMath>
      <w:r w:rsidR="00EA1BEE" w:rsidRPr="009C7A24">
        <w:t>5м).</w:t>
      </w:r>
    </w:p>
    <w:p w:rsidR="00EA1BEE" w:rsidRPr="009C7A24" w:rsidRDefault="00EA1BEE" w:rsidP="00724972">
      <w:pPr>
        <w:spacing w:after="0" w:line="240" w:lineRule="auto"/>
        <w:jc w:val="center"/>
      </w:pPr>
      <w:r w:rsidRPr="009C7A24">
        <w:rPr>
          <w:lang w:val="en-US"/>
        </w:rPr>
        <w:t>C</w:t>
      </w:r>
      <w:r w:rsidRPr="009C7A24">
        <w:t>=</w:t>
      </w:r>
      <w:proofErr w:type="spellStart"/>
      <w:r w:rsidRPr="009C7A24">
        <w:rPr>
          <w:lang w:val="en-US"/>
        </w:rPr>
        <w:t>R</w:t>
      </w:r>
      <w:r w:rsidRPr="009C7A24">
        <w:rPr>
          <w:vertAlign w:val="superscript"/>
          <w:lang w:val="en-US"/>
        </w:rPr>
        <w:t>y</w:t>
      </w:r>
      <w:proofErr w:type="spellEnd"/>
      <w:r w:rsidRPr="009C7A24">
        <w:t>/</w:t>
      </w:r>
      <w:r w:rsidRPr="009C7A24">
        <w:rPr>
          <w:lang w:val="en-US"/>
        </w:rPr>
        <w:t>n</w:t>
      </w:r>
      <w:r w:rsidRPr="009C7A24">
        <w:rPr>
          <w:vertAlign w:val="subscript"/>
        </w:rPr>
        <w:t>ш</w:t>
      </w:r>
      <w:r>
        <w:t>;</w:t>
      </w:r>
      <w:r w:rsidRPr="009C7A24">
        <w:t xml:space="preserve">           </w:t>
      </w:r>
      <w:r w:rsidR="00724972">
        <w:t xml:space="preserve">                            </w:t>
      </w:r>
      <w:r w:rsidR="004D0A91">
        <w:t xml:space="preserve">        </w:t>
      </w:r>
      <w:r w:rsidRPr="009C7A24">
        <w:t>(3.12.)</w:t>
      </w:r>
    </w:p>
    <w:p w:rsidR="004D0A91" w:rsidRDefault="004D0A91" w:rsidP="00EA1BEE">
      <w:pPr>
        <w:spacing w:after="0" w:line="240" w:lineRule="auto"/>
        <w:ind w:firstLine="709"/>
      </w:pPr>
      <w:r>
        <w:t xml:space="preserve"> </w:t>
      </w:r>
    </w:p>
    <w:p w:rsidR="00EA1BEE" w:rsidRDefault="004D0A91" w:rsidP="00EA1BEE">
      <w:pPr>
        <w:spacing w:after="0" w:line="240" w:lineRule="auto"/>
        <w:ind w:firstLine="709"/>
      </w:pPr>
      <w:r>
        <w:t xml:space="preserve"> </w:t>
      </w:r>
      <w:proofErr w:type="gramStart"/>
      <w:r w:rsidR="00EA1BEE">
        <w:t>г</w:t>
      </w:r>
      <w:r w:rsidR="00EA1BEE" w:rsidRPr="009C7A24">
        <w:t>де</w:t>
      </w:r>
      <w:proofErr w:type="gramEnd"/>
      <w:r w:rsidR="00EA1BEE" w:rsidRPr="009C7A24">
        <w:t>:</w:t>
      </w:r>
    </w:p>
    <w:p w:rsidR="00EA1BEE" w:rsidRDefault="004D0A91" w:rsidP="00EA1BEE">
      <w:pPr>
        <w:spacing w:after="0" w:line="240" w:lineRule="auto"/>
        <w:ind w:firstLine="709"/>
      </w:pPr>
      <w:r>
        <w:t xml:space="preserve"> </w:t>
      </w:r>
      <w:r w:rsidR="00EA1BEE" w:rsidRPr="009C7A24">
        <w:rPr>
          <w:lang w:val="en-US"/>
        </w:rPr>
        <w:t>R</w:t>
      </w:r>
      <w:r w:rsidR="00EA1BEE" w:rsidRPr="009C7A24">
        <w:t xml:space="preserve"> - </w:t>
      </w:r>
      <w:proofErr w:type="gramStart"/>
      <w:r w:rsidR="00EA1BEE" w:rsidRPr="009C7A24">
        <w:t>гидравлический</w:t>
      </w:r>
      <w:proofErr w:type="gramEnd"/>
      <w:r w:rsidR="00EA1BEE" w:rsidRPr="009C7A24">
        <w:t xml:space="preserve"> радиус потока, м</w:t>
      </w:r>
      <w:r w:rsidR="004B1218">
        <w:t xml:space="preserve"> </w:t>
      </w:r>
      <w:r w:rsidR="00EA1BEE" w:rsidRPr="009C7A24">
        <w:t>(</w:t>
      </w:r>
      <w:r w:rsidR="00EA1BEE" w:rsidRPr="009C7A24">
        <w:rPr>
          <w:lang w:val="en-US"/>
        </w:rPr>
        <w:t>R</w:t>
      </w:r>
      <w:r w:rsidR="00EA1BEE" w:rsidRPr="009C7A24">
        <w:t>≈</w:t>
      </w:r>
      <w:r w:rsidR="00EA1BEE" w:rsidRPr="009C7A24">
        <w:rPr>
          <w:lang w:val="en-US"/>
        </w:rPr>
        <w:t>H</w:t>
      </w:r>
      <w:r w:rsidR="00EA1BEE" w:rsidRPr="009C7A24">
        <w:t>)</w:t>
      </w:r>
      <w:r w:rsidR="00EA1BEE">
        <w:t>.</w:t>
      </w:r>
    </w:p>
    <w:p w:rsidR="00EA1BEE" w:rsidRPr="009C7A24" w:rsidRDefault="00EA1BEE" w:rsidP="00EA1BEE">
      <w:pPr>
        <w:spacing w:after="0" w:line="240" w:lineRule="auto"/>
        <w:ind w:firstLine="709"/>
      </w:pPr>
    </w:p>
    <w:p w:rsidR="00EA1BEE" w:rsidRDefault="00EA1BEE" w:rsidP="004D0A91">
      <w:pPr>
        <w:spacing w:after="0" w:line="240" w:lineRule="auto"/>
        <w:jc w:val="center"/>
      </w:pP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=2,5</m:t>
        </m:r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ш</m:t>
                </m:r>
              </m:sub>
            </m:sSub>
          </m:e>
        </m:rad>
        <m:r>
          <w:rPr>
            <w:rFonts w:ascii="Cambria Math" w:hAnsi="Cambria Math"/>
          </w:rPr>
          <m:t>-0,13-0,75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R</m:t>
            </m:r>
          </m:e>
        </m:rad>
        <m:d>
          <m:dPr>
            <m:ctrlPr>
              <w:rPr>
                <w:rFonts w:ascii="Cambria Math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ш </m:t>
                    </m:r>
                  </m:sub>
                </m:sSub>
              </m:e>
            </m:rad>
            <m:r>
              <w:rPr>
                <w:rFonts w:ascii="Cambria Math" w:hAnsi="Cambria Math"/>
              </w:rPr>
              <m:t>-0,1</m:t>
            </m:r>
          </m:e>
        </m:d>
      </m:oMath>
      <w:r>
        <w:t>;</w:t>
      </w:r>
      <w:r w:rsidRPr="009C7A24">
        <w:t xml:space="preserve"> </w:t>
      </w:r>
      <w:r w:rsidR="004D0A91">
        <w:t xml:space="preserve">  </w:t>
      </w:r>
      <w:r w:rsidRPr="009C7A24">
        <w:t>(3.13.)</w:t>
      </w:r>
    </w:p>
    <w:p w:rsidR="00724972" w:rsidRPr="009C7A24" w:rsidRDefault="00724972" w:rsidP="00724972">
      <w:pPr>
        <w:spacing w:after="0" w:line="240" w:lineRule="auto"/>
        <w:ind w:firstLine="709"/>
        <w:jc w:val="center"/>
      </w:pPr>
    </w:p>
    <w:p w:rsidR="000F51A8" w:rsidRDefault="000F51A8" w:rsidP="00724972">
      <w:pPr>
        <w:spacing w:line="240" w:lineRule="auto"/>
        <w:ind w:firstLine="709"/>
      </w:pPr>
    </w:p>
    <w:p w:rsidR="00EA1BEE" w:rsidRPr="009C7A24" w:rsidRDefault="000F51A8" w:rsidP="00724972">
      <w:pPr>
        <w:spacing w:line="240" w:lineRule="auto"/>
        <w:ind w:firstLine="709"/>
      </w:pPr>
      <w:r>
        <w:lastRenderedPageBreak/>
        <w:t xml:space="preserve"> </w:t>
      </w:r>
      <w:r w:rsidR="00EA1BEE" w:rsidRPr="009C7A24">
        <w:t>Для зимнего времени (периода ледостава)</w:t>
      </w:r>
      <w:r w:rsidR="00EA1BEE">
        <w:t>.</w:t>
      </w:r>
    </w:p>
    <w:p w:rsidR="00EA1BEE" w:rsidRPr="009C7A24" w:rsidRDefault="00EA1BEE" w:rsidP="000F51A8">
      <w:pPr>
        <w:spacing w:after="0" w:line="240" w:lineRule="auto"/>
        <w:jc w:val="center"/>
      </w:pPr>
      <m:oMath>
        <m:r>
          <w:rPr>
            <w:rFonts w:ascii="Cambria Math" w:hAnsi="Cambria Math"/>
            <w:vertAlign w:val="subscript"/>
          </w:rPr>
          <m:t>Д=</m:t>
        </m:r>
        <m:r>
          <w:rPr>
            <w:rFonts w:ascii="Cambria Math" w:hAnsi="Cambria Math"/>
            <w:vertAlign w:val="subscript"/>
            <w:lang w:val="en-US"/>
          </w:rPr>
          <m:t>g</m:t>
        </m:r>
        <m:r>
          <w:rPr>
            <w:rFonts w:ascii="Cambria Math" w:hAnsi="Cambria Math"/>
            <w:vertAlign w:val="subscript"/>
          </w:rPr>
          <m:t>×</m:t>
        </m:r>
        <m:r>
          <w:rPr>
            <w:rFonts w:ascii="Cambria Math" w:hAnsi="Cambria Math"/>
            <w:vertAlign w:val="subscript"/>
            <w:lang w:val="en-US"/>
          </w:rPr>
          <m:t>v</m:t>
        </m:r>
        <m:r>
          <w:rPr>
            <w:rFonts w:ascii="Cambria Math" w:hAnsi="Cambria Math"/>
            <w:vertAlign w:val="subscript"/>
          </w:rPr>
          <m:t>×</m:t>
        </m:r>
        <m:f>
          <m:fPr>
            <m:ctrlPr>
              <w:rPr>
                <w:rFonts w:ascii="Cambria Math" w:hAnsi="Cambria Math"/>
                <w:i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пр</m:t>
                </m:r>
              </m:sub>
            </m:sSub>
          </m:num>
          <m:den>
            <m:r>
              <w:rPr>
                <w:rFonts w:ascii="Cambria Math" w:hAnsi="Cambria Math"/>
                <w:vertAlign w:val="subscript"/>
              </w:rPr>
              <m:t>37</m:t>
            </m:r>
          </m:den>
        </m:f>
        <m:r>
          <w:rPr>
            <w:rFonts w:ascii="Cambria Math" w:hAnsi="Cambria Math"/>
            <w:vertAlign w:val="subscript"/>
          </w:rPr>
          <m:t>×</m:t>
        </m:r>
        <m:sSub>
          <m:sSub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vertAlign w:val="subscript"/>
              </w:rPr>
              <m:t>пр</m:t>
            </m:r>
          </m:sub>
        </m:sSub>
        <m:r>
          <w:rPr>
            <w:rFonts w:ascii="Cambria Math" w:hAnsi="Cambria Math"/>
            <w:vertAlign w:val="subscript"/>
          </w:rPr>
          <m:t>×</m:t>
        </m:r>
        <m:sSubSup>
          <m:sSubSup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SupPr>
          <m:e>
            <m:r>
              <w:rPr>
                <w:rFonts w:ascii="Cambria Math" w:hAnsi="Cambria Math"/>
                <w:vertAlign w:val="subscript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vertAlign w:val="subscript"/>
              </w:rPr>
              <m:t>пр</m:t>
            </m:r>
          </m:sub>
          <m:sup>
            <m:r>
              <w:rPr>
                <w:rFonts w:ascii="Cambria Math" w:hAnsi="Cambria Math"/>
                <w:vertAlign w:val="subscript"/>
              </w:rPr>
              <m:t>2</m:t>
            </m:r>
          </m:sup>
        </m:sSubSup>
        <m:r>
          <w:rPr>
            <w:rFonts w:ascii="Cambria Math" w:hAnsi="Cambria Math"/>
            <w:vertAlign w:val="subscript"/>
          </w:rPr>
          <m:t xml:space="preserve">;                            </m:t>
        </m:r>
        <m:r>
          <w:rPr>
            <w:rFonts w:ascii="Cambria Math" w:hAnsi="Cambria Math"/>
            <w:vertAlign w:val="subscript"/>
          </w:rPr>
          <m:t xml:space="preserve">    </m:t>
        </m:r>
      </m:oMath>
      <w:r w:rsidRPr="009C7A24">
        <w:t>(3.14.)</w:t>
      </w:r>
    </w:p>
    <w:p w:rsidR="00EA1BEE" w:rsidRPr="009C7A24" w:rsidRDefault="000F51A8" w:rsidP="00724972">
      <w:pPr>
        <w:spacing w:after="0" w:line="240" w:lineRule="auto"/>
        <w:ind w:firstLine="709"/>
      </w:pPr>
      <w:r>
        <w:t xml:space="preserve"> </w:t>
      </w:r>
      <w:proofErr w:type="gramStart"/>
      <w:r w:rsidR="00EA1BEE">
        <w:t>г</w:t>
      </w:r>
      <w:r w:rsidR="00EA1BEE" w:rsidRPr="009C7A24">
        <w:t>де</w:t>
      </w:r>
      <w:proofErr w:type="gramEnd"/>
      <w:r w:rsidR="00EA1BEE" w:rsidRPr="009C7A24">
        <w:t>: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rPr>
          <w:lang w:val="en-US"/>
        </w:rPr>
        <w:t>R</w:t>
      </w:r>
      <w:proofErr w:type="spellStart"/>
      <w:r w:rsidR="00EA1BEE" w:rsidRPr="007C0C56">
        <w:rPr>
          <w:sz w:val="32"/>
          <w:szCs w:val="32"/>
          <w:vertAlign w:val="subscript"/>
        </w:rPr>
        <w:t>пр</w:t>
      </w:r>
      <w:proofErr w:type="spellEnd"/>
      <w:r w:rsidR="00EA1BEE" w:rsidRPr="009C7A24">
        <w:t xml:space="preserve">, </w:t>
      </w:r>
      <w:r w:rsidR="00EA1BEE" w:rsidRPr="009C7A24">
        <w:rPr>
          <w:lang w:val="en-US"/>
        </w:rPr>
        <w:t>n</w:t>
      </w:r>
      <w:proofErr w:type="spellStart"/>
      <w:r w:rsidR="00EA1BEE" w:rsidRPr="007C0C56">
        <w:rPr>
          <w:sz w:val="32"/>
          <w:szCs w:val="32"/>
          <w:vertAlign w:val="subscript"/>
        </w:rPr>
        <w:t>пр</w:t>
      </w:r>
      <w:proofErr w:type="spellEnd"/>
      <w:r w:rsidR="00EA1BEE" w:rsidRPr="009C7A24">
        <w:rPr>
          <w:vertAlign w:val="subscript"/>
        </w:rPr>
        <w:t xml:space="preserve">, </w:t>
      </w:r>
      <w:proofErr w:type="spellStart"/>
      <w:r w:rsidR="00EA1BEE" w:rsidRPr="009C7A24">
        <w:t>С</w:t>
      </w:r>
      <w:r w:rsidR="00EA1BEE" w:rsidRPr="007C0C56">
        <w:rPr>
          <w:sz w:val="32"/>
          <w:szCs w:val="32"/>
          <w:vertAlign w:val="subscript"/>
        </w:rPr>
        <w:t>пр</w:t>
      </w:r>
      <w:proofErr w:type="spellEnd"/>
      <w:r w:rsidR="005A79D7">
        <w:rPr>
          <w:sz w:val="32"/>
          <w:szCs w:val="32"/>
          <w:vertAlign w:val="subscript"/>
        </w:rPr>
        <w:t xml:space="preserve"> </w:t>
      </w:r>
      <w:r w:rsidR="00EA1BEE" w:rsidRPr="009C7A24">
        <w:t>- приведенные значения гидравлического радиуса, коэффициента шер</w:t>
      </w:r>
      <w:r w:rsidR="00EA1BEE">
        <w:t>о</w:t>
      </w:r>
      <w:r w:rsidR="00EA1BEE" w:rsidRPr="009C7A24">
        <w:t>ховатост</w:t>
      </w:r>
      <w:r w:rsidR="00EA1BEE">
        <w:t xml:space="preserve">и и коэффициента </w:t>
      </w:r>
      <w:proofErr w:type="spellStart"/>
      <w:r w:rsidR="00EA1BEE">
        <w:t>Шези</w:t>
      </w:r>
      <w:proofErr w:type="spellEnd"/>
      <w:r w:rsidR="00EA1BEE">
        <w:t>.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Pr="00697242" w:rsidRDefault="00EA1BEE" w:rsidP="000F51A8">
      <w:pPr>
        <w:spacing w:after="0"/>
        <w:jc w:val="center"/>
        <w:rPr>
          <w:lang w:val="en-US"/>
        </w:rPr>
      </w:pPr>
      <w:r w:rsidRPr="009C7A24">
        <w:rPr>
          <w:lang w:val="en-US"/>
        </w:rPr>
        <w:t>R</w:t>
      </w:r>
      <w:proofErr w:type="spellStart"/>
      <w:r w:rsidRPr="007C0C56">
        <w:rPr>
          <w:sz w:val="32"/>
          <w:szCs w:val="32"/>
          <w:vertAlign w:val="subscript"/>
        </w:rPr>
        <w:t>пр</w:t>
      </w:r>
      <w:proofErr w:type="spellEnd"/>
      <w:r>
        <w:rPr>
          <w:lang w:val="en-US"/>
        </w:rPr>
        <w:t>=0,5H</w:t>
      </w:r>
      <w:proofErr w:type="gramStart"/>
      <w:r w:rsidR="00DF656E" w:rsidRPr="00DF656E">
        <w:rPr>
          <w:lang w:val="en-US"/>
        </w:rPr>
        <w:t xml:space="preserve">;  </w:t>
      </w:r>
      <w:r w:rsidRPr="009C7A24">
        <w:rPr>
          <w:lang w:val="en-US"/>
        </w:rPr>
        <w:t>(</w:t>
      </w:r>
      <w:proofErr w:type="gramEnd"/>
      <w:r w:rsidRPr="009C7A24">
        <w:rPr>
          <w:lang w:val="en-US"/>
        </w:rPr>
        <w:t>3.15.)</w:t>
      </w:r>
    </w:p>
    <w:p w:rsidR="00EA1BEE" w:rsidRPr="00697242" w:rsidRDefault="00EA1BEE" w:rsidP="00EA1BEE">
      <w:pPr>
        <w:spacing w:after="0"/>
        <w:ind w:firstLine="709"/>
        <w:jc w:val="center"/>
        <w:rPr>
          <w:lang w:val="en-US"/>
        </w:rPr>
      </w:pPr>
    </w:p>
    <w:p w:rsidR="00EA1BEE" w:rsidRPr="00EB5029" w:rsidRDefault="004D0A91" w:rsidP="00EA1BEE">
      <w:pPr>
        <w:ind w:firstLine="709"/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  <m:r>
          <w:rPr>
            <w:rFonts w:ascii="Cambria Math" w:hAnsi="Cambria Math"/>
            <w:lang w:val="en-US"/>
          </w:rPr>
          <m:t>×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л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ш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1,5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lang w:val="en-US"/>
              </w:rPr>
              <m:t>0,67</m:t>
            </m:r>
          </m:sup>
        </m:sSup>
      </m:oMath>
      <w:r w:rsidR="00DF656E" w:rsidRPr="00DF656E">
        <w:rPr>
          <w:rFonts w:eastAsiaTheme="minorEastAsia"/>
          <w:lang w:val="en-US"/>
        </w:rPr>
        <w:t>;</w:t>
      </w:r>
      <w:r w:rsidR="00EA1BEE" w:rsidRPr="00EB5029">
        <w:rPr>
          <w:i/>
          <w:lang w:val="en-US"/>
        </w:rPr>
        <w:tab/>
      </w:r>
      <w:r w:rsidR="00EA1BEE" w:rsidRPr="00EB5029">
        <w:rPr>
          <w:lang w:val="en-US"/>
        </w:rPr>
        <w:t>(3.16.)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>
        <w:t>г</w:t>
      </w:r>
      <w:r w:rsidR="00EA1BEE" w:rsidRPr="009C7A24">
        <w:t>де</w:t>
      </w:r>
      <w:proofErr w:type="gramEnd"/>
      <w:r w:rsidR="00EA1BEE" w:rsidRPr="009C7A24">
        <w:t xml:space="preserve">: </w:t>
      </w:r>
    </w:p>
    <w:p w:rsidR="00EA1BEE" w:rsidRPr="00B43D5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rPr>
          <w:lang w:val="en-US"/>
        </w:rPr>
        <w:t>n</w:t>
      </w:r>
      <w:r w:rsidR="00EA1BEE" w:rsidRPr="00E05198">
        <w:rPr>
          <w:sz w:val="32"/>
          <w:szCs w:val="32"/>
          <w:vertAlign w:val="subscript"/>
        </w:rPr>
        <w:t>л</w:t>
      </w:r>
      <w:proofErr w:type="gramEnd"/>
      <w:r w:rsidR="005A79D7">
        <w:rPr>
          <w:sz w:val="32"/>
          <w:szCs w:val="32"/>
          <w:vertAlign w:val="subscript"/>
        </w:rPr>
        <w:t xml:space="preserve"> </w:t>
      </w:r>
      <w:r w:rsidR="00EA1BEE">
        <w:t xml:space="preserve">- </w:t>
      </w:r>
      <w:r w:rsidR="00EA1BEE" w:rsidRPr="009C7A24">
        <w:t xml:space="preserve">коэффициент шероховатости нижней поверхности льда по </w:t>
      </w:r>
      <w:r w:rsidR="00EA1BEE" w:rsidRPr="00B43D54">
        <w:t>следующей таблице:</w:t>
      </w:r>
    </w:p>
    <w:p w:rsidR="00EA1BEE" w:rsidRDefault="00EA1BEE" w:rsidP="000F51A8">
      <w:pPr>
        <w:spacing w:after="0" w:line="240" w:lineRule="auto"/>
        <w:ind w:firstLine="709"/>
        <w:jc w:val="right"/>
      </w:pPr>
      <w:r w:rsidRPr="00B43D54">
        <w:t>Таблица 3.3</w:t>
      </w:r>
      <w:r w:rsidR="00BB7E07">
        <w:t>.</w:t>
      </w:r>
    </w:p>
    <w:p w:rsidR="00EA1BEE" w:rsidRPr="009C7A24" w:rsidRDefault="00EA1BEE" w:rsidP="000F51A8">
      <w:pPr>
        <w:spacing w:after="0" w:line="240" w:lineRule="auto"/>
        <w:ind w:firstLine="709"/>
        <w:jc w:val="right"/>
      </w:pPr>
    </w:p>
    <w:tbl>
      <w:tblPr>
        <w:tblW w:w="875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4852"/>
        <w:gridCol w:w="3191"/>
      </w:tblGrid>
      <w:tr w:rsidR="00EA1BEE" w:rsidRPr="009C7A24" w:rsidTr="00EA1BEE">
        <w:tc>
          <w:tcPr>
            <w:tcW w:w="708" w:type="dxa"/>
          </w:tcPr>
          <w:p w:rsidR="00EA1BEE" w:rsidRPr="004C7782" w:rsidRDefault="00EA1BEE" w:rsidP="000F51A8">
            <w:pPr>
              <w:spacing w:after="0" w:line="240" w:lineRule="auto"/>
              <w:ind w:firstLine="175"/>
              <w:rPr>
                <w:b/>
              </w:rPr>
            </w:pPr>
            <w:r w:rsidRPr="004C7782">
              <w:rPr>
                <w:b/>
              </w:rPr>
              <w:t>№</w:t>
            </w:r>
          </w:p>
        </w:tc>
        <w:tc>
          <w:tcPr>
            <w:tcW w:w="4852" w:type="dxa"/>
          </w:tcPr>
          <w:p w:rsidR="00EA1BEE" w:rsidRPr="004C7782" w:rsidRDefault="00EA1BEE" w:rsidP="000F51A8">
            <w:pPr>
              <w:spacing w:after="0" w:line="240" w:lineRule="auto"/>
              <w:ind w:firstLine="709"/>
              <w:jc w:val="center"/>
              <w:rPr>
                <w:b/>
              </w:rPr>
            </w:pPr>
            <w:r w:rsidRPr="004C7782">
              <w:rPr>
                <w:b/>
              </w:rPr>
              <w:t>Период</w:t>
            </w:r>
          </w:p>
        </w:tc>
        <w:tc>
          <w:tcPr>
            <w:tcW w:w="3191" w:type="dxa"/>
          </w:tcPr>
          <w:p w:rsidR="00EA1BEE" w:rsidRPr="004C7782" w:rsidRDefault="00EA1BEE" w:rsidP="000F51A8">
            <w:pPr>
              <w:spacing w:after="0" w:line="240" w:lineRule="auto"/>
              <w:ind w:firstLine="709"/>
              <w:jc w:val="center"/>
              <w:rPr>
                <w:b/>
              </w:rPr>
            </w:pPr>
            <w:r w:rsidRPr="004C7782">
              <w:rPr>
                <w:b/>
                <w:lang w:val="en-US"/>
              </w:rPr>
              <w:t>n</w:t>
            </w:r>
            <w:r w:rsidRPr="004C7782">
              <w:rPr>
                <w:b/>
                <w:sz w:val="32"/>
                <w:szCs w:val="32"/>
                <w:vertAlign w:val="subscript"/>
              </w:rPr>
              <w:t>л</w:t>
            </w:r>
          </w:p>
        </w:tc>
      </w:tr>
      <w:tr w:rsidR="00EA1BEE" w:rsidRPr="009C7A24" w:rsidTr="00EA1BEE">
        <w:tc>
          <w:tcPr>
            <w:tcW w:w="708" w:type="dxa"/>
          </w:tcPr>
          <w:p w:rsidR="00EA1BEE" w:rsidRPr="009C7A24" w:rsidRDefault="00EA1BEE" w:rsidP="000F51A8">
            <w:pPr>
              <w:spacing w:after="0" w:line="240" w:lineRule="auto"/>
              <w:ind w:firstLine="142"/>
            </w:pPr>
            <w:r w:rsidRPr="009C7A24">
              <w:t>1</w:t>
            </w:r>
          </w:p>
        </w:tc>
        <w:tc>
          <w:tcPr>
            <w:tcW w:w="4852" w:type="dxa"/>
          </w:tcPr>
          <w:p w:rsidR="00EA1BEE" w:rsidRPr="009C7A24" w:rsidRDefault="00EA1BEE" w:rsidP="000F51A8">
            <w:pPr>
              <w:spacing w:after="0" w:line="240" w:lineRule="auto"/>
            </w:pPr>
            <w:r w:rsidRPr="009C7A24">
              <w:t>Первые 10 суток после ледостава</w:t>
            </w:r>
          </w:p>
        </w:tc>
        <w:tc>
          <w:tcPr>
            <w:tcW w:w="3191" w:type="dxa"/>
          </w:tcPr>
          <w:p w:rsidR="00EA1BEE" w:rsidRPr="009C7A24" w:rsidRDefault="00EA1BEE" w:rsidP="000F51A8">
            <w:pPr>
              <w:spacing w:after="0" w:line="240" w:lineRule="auto"/>
              <w:ind w:firstLine="709"/>
            </w:pPr>
            <w:r w:rsidRPr="009C7A24">
              <w:t>0,15-0,05</w:t>
            </w:r>
          </w:p>
        </w:tc>
      </w:tr>
      <w:tr w:rsidR="00EA1BEE" w:rsidRPr="009C7A24" w:rsidTr="00EA1BEE">
        <w:tc>
          <w:tcPr>
            <w:tcW w:w="708" w:type="dxa"/>
          </w:tcPr>
          <w:p w:rsidR="00EA1BEE" w:rsidRPr="009C7A24" w:rsidRDefault="00EA1BEE" w:rsidP="000F51A8">
            <w:pPr>
              <w:spacing w:after="0" w:line="240" w:lineRule="auto"/>
              <w:ind w:firstLine="142"/>
            </w:pPr>
            <w:r w:rsidRPr="009C7A24">
              <w:t>2</w:t>
            </w:r>
          </w:p>
        </w:tc>
        <w:tc>
          <w:tcPr>
            <w:tcW w:w="4852" w:type="dxa"/>
          </w:tcPr>
          <w:p w:rsidR="00EA1BEE" w:rsidRPr="009C7A24" w:rsidRDefault="00EA1BEE" w:rsidP="000F51A8">
            <w:pPr>
              <w:spacing w:after="0" w:line="240" w:lineRule="auto"/>
            </w:pPr>
            <w:r w:rsidRPr="009C7A24">
              <w:t>10-20 суток после ледостава</w:t>
            </w:r>
          </w:p>
        </w:tc>
        <w:tc>
          <w:tcPr>
            <w:tcW w:w="3191" w:type="dxa"/>
          </w:tcPr>
          <w:p w:rsidR="00EA1BEE" w:rsidRPr="009C7A24" w:rsidRDefault="00EA1BEE" w:rsidP="000F51A8">
            <w:pPr>
              <w:spacing w:after="0" w:line="240" w:lineRule="auto"/>
              <w:ind w:firstLine="709"/>
            </w:pPr>
            <w:r w:rsidRPr="009C7A24">
              <w:t>0,1-0,04</w:t>
            </w:r>
          </w:p>
        </w:tc>
      </w:tr>
      <w:tr w:rsidR="00EA1BEE" w:rsidRPr="009C7A24" w:rsidTr="00EA1BEE">
        <w:tc>
          <w:tcPr>
            <w:tcW w:w="708" w:type="dxa"/>
          </w:tcPr>
          <w:p w:rsidR="00EA1BEE" w:rsidRPr="009C7A24" w:rsidRDefault="00EA1BEE" w:rsidP="000F51A8">
            <w:pPr>
              <w:spacing w:after="0" w:line="240" w:lineRule="auto"/>
              <w:ind w:firstLine="142"/>
            </w:pPr>
            <w:r w:rsidRPr="009C7A24">
              <w:t>3</w:t>
            </w:r>
          </w:p>
        </w:tc>
        <w:tc>
          <w:tcPr>
            <w:tcW w:w="4852" w:type="dxa"/>
          </w:tcPr>
          <w:p w:rsidR="00EA1BEE" w:rsidRPr="009C7A24" w:rsidRDefault="00EA1BEE" w:rsidP="000F51A8">
            <w:pPr>
              <w:spacing w:after="0" w:line="240" w:lineRule="auto"/>
            </w:pPr>
            <w:r w:rsidRPr="009C7A24">
              <w:t>20-60 суток после ледостава</w:t>
            </w:r>
          </w:p>
        </w:tc>
        <w:tc>
          <w:tcPr>
            <w:tcW w:w="3191" w:type="dxa"/>
          </w:tcPr>
          <w:p w:rsidR="00EA1BEE" w:rsidRPr="009C7A24" w:rsidRDefault="00EA1BEE" w:rsidP="000F51A8">
            <w:pPr>
              <w:spacing w:after="0" w:line="240" w:lineRule="auto"/>
              <w:ind w:firstLine="709"/>
            </w:pPr>
            <w:r w:rsidRPr="009C7A24">
              <w:t>0,05-0,03</w:t>
            </w:r>
          </w:p>
        </w:tc>
      </w:tr>
      <w:tr w:rsidR="00EA1BEE" w:rsidRPr="009C7A24" w:rsidTr="00EA1BEE">
        <w:tc>
          <w:tcPr>
            <w:tcW w:w="708" w:type="dxa"/>
          </w:tcPr>
          <w:p w:rsidR="00EA1BEE" w:rsidRPr="009C7A24" w:rsidRDefault="00EA1BEE" w:rsidP="000F51A8">
            <w:pPr>
              <w:spacing w:after="0" w:line="240" w:lineRule="auto"/>
              <w:ind w:firstLine="142"/>
            </w:pPr>
            <w:r w:rsidRPr="009C7A24">
              <w:t>4</w:t>
            </w:r>
          </w:p>
        </w:tc>
        <w:tc>
          <w:tcPr>
            <w:tcW w:w="4852" w:type="dxa"/>
          </w:tcPr>
          <w:p w:rsidR="00EA1BEE" w:rsidRPr="009C7A24" w:rsidRDefault="00EA1BEE" w:rsidP="000F51A8">
            <w:pPr>
              <w:spacing w:after="0" w:line="240" w:lineRule="auto"/>
            </w:pPr>
            <w:r w:rsidRPr="009C7A24">
              <w:t>60-80 суток после ледостава</w:t>
            </w:r>
          </w:p>
        </w:tc>
        <w:tc>
          <w:tcPr>
            <w:tcW w:w="3191" w:type="dxa"/>
          </w:tcPr>
          <w:p w:rsidR="00EA1BEE" w:rsidRPr="009C7A24" w:rsidRDefault="00EA1BEE" w:rsidP="000F51A8">
            <w:pPr>
              <w:spacing w:after="0" w:line="240" w:lineRule="auto"/>
              <w:ind w:firstLine="709"/>
            </w:pPr>
            <w:r w:rsidRPr="009C7A24">
              <w:t>0,04-0,015</w:t>
            </w:r>
          </w:p>
        </w:tc>
      </w:tr>
      <w:tr w:rsidR="00EA1BEE" w:rsidRPr="009C7A24" w:rsidTr="00EA1BEE">
        <w:tc>
          <w:tcPr>
            <w:tcW w:w="708" w:type="dxa"/>
          </w:tcPr>
          <w:p w:rsidR="00EA1BEE" w:rsidRPr="009C7A24" w:rsidRDefault="00EA1BEE" w:rsidP="000F51A8">
            <w:pPr>
              <w:spacing w:after="0" w:line="240" w:lineRule="auto"/>
              <w:ind w:firstLine="142"/>
            </w:pPr>
            <w:r w:rsidRPr="009C7A24">
              <w:t>5</w:t>
            </w:r>
          </w:p>
        </w:tc>
        <w:tc>
          <w:tcPr>
            <w:tcW w:w="4852" w:type="dxa"/>
          </w:tcPr>
          <w:p w:rsidR="00EA1BEE" w:rsidRPr="009C7A24" w:rsidRDefault="00EA1BEE" w:rsidP="000F51A8">
            <w:pPr>
              <w:spacing w:after="0" w:line="240" w:lineRule="auto"/>
            </w:pPr>
            <w:r w:rsidRPr="009C7A24">
              <w:t>80-100 суток после ледостава</w:t>
            </w:r>
          </w:p>
        </w:tc>
        <w:tc>
          <w:tcPr>
            <w:tcW w:w="3191" w:type="dxa"/>
          </w:tcPr>
          <w:p w:rsidR="00EA1BEE" w:rsidRPr="009C7A24" w:rsidRDefault="00EA1BEE" w:rsidP="000F51A8">
            <w:pPr>
              <w:spacing w:after="0" w:line="240" w:lineRule="auto"/>
              <w:ind w:firstLine="709"/>
            </w:pPr>
            <w:r w:rsidRPr="009C7A24">
              <w:t>0,025-0,01</w:t>
            </w:r>
          </w:p>
        </w:tc>
      </w:tr>
    </w:tbl>
    <w:p w:rsidR="00EA1BEE" w:rsidRDefault="00EA1BEE" w:rsidP="000F51A8">
      <w:pPr>
        <w:spacing w:after="0" w:line="240" w:lineRule="auto"/>
        <w:ind w:firstLine="709"/>
        <w:jc w:val="center"/>
        <w:rPr>
          <w:rFonts w:eastAsiaTheme="minorEastAsia"/>
        </w:rPr>
      </w:pPr>
    </w:p>
    <w:p w:rsidR="00EA1BEE" w:rsidRDefault="004D0A91" w:rsidP="000F51A8">
      <w:pPr>
        <w:spacing w:after="0" w:line="240" w:lineRule="auto"/>
        <w:jc w:val="center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</m:sub>
                </m:sSub>
              </m:sup>
            </m:sSubSup>
            <m:ctrlPr>
              <w:rPr>
                <w:rFonts w:ascii="Cambria Math" w:hAnsi="Cambria Math"/>
                <w:i/>
                <w:lang w:val="en-US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</m:den>
        </m:f>
        <m:r>
          <w:rPr>
            <w:rFonts w:ascii="Cambria Math" w:hAnsi="Cambria Math"/>
          </w:rPr>
          <m:t xml:space="preserve">;    </m:t>
        </m:r>
        <m:r>
          <w:rPr>
            <w:rFonts w:ascii="Cambria Math" w:hAnsi="Cambria Math"/>
          </w:rPr>
          <m:t xml:space="preserve">                                  </m:t>
        </m:r>
      </m:oMath>
      <w:r w:rsidR="00EA1BEE" w:rsidRPr="009C7A24">
        <w:t>(3.17.)</w:t>
      </w:r>
    </w:p>
    <w:p w:rsidR="00EA1BEE" w:rsidRPr="009C7A24" w:rsidRDefault="00EA1BEE" w:rsidP="00C3340C">
      <w:pPr>
        <w:spacing w:after="0" w:line="240" w:lineRule="auto"/>
        <w:ind w:firstLine="709"/>
        <w:jc w:val="center"/>
      </w:pPr>
    </w:p>
    <w:p w:rsidR="00EA1BEE" w:rsidRPr="009C7A24" w:rsidRDefault="004D0A91" w:rsidP="000F51A8">
      <w:pPr>
        <w:spacing w:after="0" w:line="240" w:lineRule="auto"/>
        <w:jc w:val="center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  <m:r>
          <w:rPr>
            <w:rFonts w:ascii="Cambria Math" w:hAnsi="Cambria Math"/>
          </w:rPr>
          <m:t>=2,5</m:t>
        </m:r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</m:e>
        </m:rad>
        <m:r>
          <w:rPr>
            <w:rFonts w:ascii="Cambria Math" w:hAnsi="Cambria Math"/>
          </w:rPr>
          <m:t>-0,13-0,75</m:t>
        </m:r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</m:e>
        </m:rad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</m:sub>
                </m:sSub>
              </m:e>
            </m:rad>
            <m:r>
              <w:rPr>
                <w:rFonts w:ascii="Cambria Math" w:hAnsi="Cambria Math"/>
              </w:rPr>
              <m:t>-0,1</m:t>
            </m:r>
          </m:e>
        </m:d>
      </m:oMath>
      <w:r w:rsidR="00EA1BEE" w:rsidRPr="009C7A24">
        <w:tab/>
      </w:r>
      <w:r w:rsidR="00DF656E">
        <w:t>;</w:t>
      </w:r>
      <w:r w:rsidR="00EA1BEE" w:rsidRPr="009C7A24">
        <w:t xml:space="preserve">    (3.18.)</w:t>
      </w:r>
    </w:p>
    <w:p w:rsidR="00BB7E07" w:rsidRDefault="00BB7E07" w:rsidP="00C3340C">
      <w:pPr>
        <w:spacing w:after="0" w:line="240" w:lineRule="auto"/>
        <w:ind w:firstLine="709"/>
      </w:pPr>
    </w:p>
    <w:p w:rsidR="00EA1BEE" w:rsidRDefault="000F51A8" w:rsidP="00C3340C">
      <w:pPr>
        <w:spacing w:after="0" w:line="240" w:lineRule="auto"/>
        <w:ind w:firstLine="709"/>
      </w:pPr>
      <w:r>
        <w:t xml:space="preserve"> </w:t>
      </w:r>
      <w:r w:rsidR="00EA1BEE" w:rsidRPr="009C7A24">
        <w:t>Коэффициент смешения определяется по формуле:</w:t>
      </w:r>
    </w:p>
    <w:p w:rsidR="00C3340C" w:rsidRPr="009C7A24" w:rsidRDefault="00C3340C" w:rsidP="00C3340C">
      <w:pPr>
        <w:spacing w:after="0" w:line="240" w:lineRule="auto"/>
        <w:ind w:firstLine="709"/>
      </w:pPr>
    </w:p>
    <w:p w:rsidR="00EA1BEE" w:rsidRPr="009C7A24" w:rsidRDefault="00EA1BEE" w:rsidP="000F51A8">
      <w:pPr>
        <w:jc w:val="center"/>
      </w:pPr>
      <m:oMath>
        <m:r>
          <w:rPr>
            <w:rFonts w:ascii="Cambria Math" w:hAnsi="Cambria Math"/>
            <w:sz w:val="36"/>
            <w:szCs w:val="36"/>
            <w:lang w:val="en-US"/>
          </w:rPr>
          <m:t>β</m:t>
        </m:r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1-</m:t>
                </m:r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-</m:t>
                </m:r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α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.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dPr>
                  <m:e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3</m:t>
                        </m:r>
                      </m:deg>
                      <m:e>
                        <m:r>
                          <m:rPr>
                            <m:scr m:val="script"/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</m:rad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-∛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  <w:lang w:val="en-US"/>
                          </w:rPr>
                          <m:t>l</m:t>
                        </m:r>
                        <m:r>
                          <m:rPr>
                            <m:scr m:val="script"/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0</m:t>
                        </m:r>
                      </m:sub>
                    </m:sSub>
                  </m:e>
                </m:d>
              </m:sup>
            </m:sSup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1+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q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×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-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α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dPr>
                      <m:e>
                        <m:rad>
                          <m:radPr>
                            <m:ctrlPr>
                              <w:rPr>
                                <w:rFonts w:ascii="Cambria Math" w:hAnsi="Cambria Math"/>
                                <w:i/>
                                <w:sz w:val="36"/>
                                <w:szCs w:val="36"/>
                                <w:lang w:val="en-US"/>
                              </w:rPr>
                            </m:ctrlPr>
                          </m:radPr>
                          <m:deg>
                            <m: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>3</m:t>
                            </m:r>
                          </m:deg>
                          <m:e>
                            <m:r>
                              <m:rPr>
                                <m:scr m:val="script"/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-∛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6"/>
                                <w:szCs w:val="36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</m:e>
            </m:d>
            <m:r>
              <w:rPr>
                <w:rFonts w:ascii="Cambria Math" w:hAnsi="Cambria Math"/>
                <w:sz w:val="36"/>
                <w:szCs w:val="36"/>
              </w:rPr>
              <m:t>/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Q</m:t>
            </m:r>
          </m:den>
        </m:f>
      </m:oMath>
      <w:r w:rsidR="00DF656E">
        <w:t>;</w:t>
      </w:r>
      <w:r w:rsidR="00736E08">
        <w:t xml:space="preserve">         </w:t>
      </w:r>
      <w:r w:rsidRPr="009C7A24">
        <w:t>(3.19.)</w:t>
      </w:r>
    </w:p>
    <w:p w:rsidR="00EA1BEE" w:rsidRPr="009C7A24" w:rsidRDefault="000F51A8" w:rsidP="000F51A8">
      <w:pPr>
        <w:spacing w:after="0" w:line="240" w:lineRule="auto"/>
        <w:ind w:firstLine="709"/>
      </w:pPr>
      <w:r>
        <w:t xml:space="preserve"> </w:t>
      </w:r>
      <w:proofErr w:type="gramStart"/>
      <w:r w:rsidR="00EA1BEE">
        <w:t>г</w:t>
      </w:r>
      <w:r w:rsidR="00EA1BEE" w:rsidRPr="009C7A24">
        <w:t>де</w:t>
      </w:r>
      <w:proofErr w:type="gramEnd"/>
      <w:r w:rsidR="00EA1BEE" w:rsidRPr="009C7A24">
        <w:t>:</w:t>
      </w:r>
    </w:p>
    <w:p w:rsidR="00EA1BEE" w:rsidRDefault="004D0A91" w:rsidP="000F51A8">
      <w:pPr>
        <w:spacing w:after="0" w:line="240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  </m:t>
            </m:r>
            <m:r>
              <m:rPr>
                <m:scr m:val="script"/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0</m:t>
            </m:r>
          </m:sub>
        </m:sSub>
        <m:r>
          <w:rPr>
            <w:rFonts w:ascii="Cambria Math" w:hAnsi="Cambria Math"/>
            <w:sz w:val="36"/>
            <w:szCs w:val="36"/>
          </w:rPr>
          <m:t xml:space="preserve"> </m:t>
        </m:r>
      </m:oMath>
      <w:r w:rsidR="00EA1BEE">
        <w:t xml:space="preserve">- </w:t>
      </w:r>
      <w:r w:rsidR="00EA1BEE" w:rsidRPr="009C7A24">
        <w:t xml:space="preserve">расстояние от выпуска сточных вод, на котором загрязненная струя распространяется по всей </w:t>
      </w:r>
      <w:proofErr w:type="gramStart"/>
      <w:r w:rsidR="00EA1BEE" w:rsidRPr="009C7A24">
        <w:t>ширине  реки</w:t>
      </w:r>
      <w:proofErr w:type="gramEnd"/>
      <w:r w:rsidR="00EA1BEE" w:rsidRPr="009C7A24">
        <w:t>, м;</w:t>
      </w:r>
    </w:p>
    <w:p w:rsidR="00EA1BEE" w:rsidRPr="009C7A24" w:rsidRDefault="00EA1BEE" w:rsidP="00EA1BEE">
      <w:pPr>
        <w:spacing w:after="0" w:line="240" w:lineRule="auto"/>
        <w:ind w:firstLine="709"/>
      </w:pPr>
    </w:p>
    <w:p w:rsidR="00EA1BEE" w:rsidRPr="009C7A24" w:rsidRDefault="004D0A91" w:rsidP="000F51A8">
      <w:pPr>
        <w:spacing w:after="0"/>
        <w:jc w:val="center"/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=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2,3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α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</w:rPr>
                  <m:t>l</m:t>
                </m:r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g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q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32"/>
                <w:szCs w:val="32"/>
              </w:rPr>
              <m:t>3</m:t>
            </m:r>
          </m:sup>
        </m:sSup>
      </m:oMath>
      <w:r w:rsidR="00DF656E">
        <w:t xml:space="preserve">;     </w:t>
      </w:r>
      <w:r w:rsidR="000F51A8">
        <w:t xml:space="preserve">                     </w:t>
      </w:r>
      <w:r w:rsidR="00EA1BEE" w:rsidRPr="009C7A24">
        <w:t>(3.20.)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Default="000F51A8" w:rsidP="00C3340C">
      <w:pPr>
        <w:spacing w:after="0" w:line="240" w:lineRule="auto"/>
        <w:ind w:firstLine="709"/>
        <w:jc w:val="both"/>
      </w:pPr>
      <w:r>
        <w:lastRenderedPageBreak/>
        <w:t xml:space="preserve"> </w:t>
      </w:r>
      <w:r w:rsidR="00EA1BEE" w:rsidRPr="00964004">
        <w:t>Рассмотренный</w:t>
      </w:r>
      <w:r w:rsidR="004B1218">
        <w:t xml:space="preserve"> </w:t>
      </w:r>
      <w:r w:rsidR="00EA1BEE" w:rsidRPr="00964004">
        <w:t>метод расчета кратности основного разбавления</w:t>
      </w:r>
      <w:r w:rsidR="004B1218">
        <w:t xml:space="preserve"> </w:t>
      </w:r>
      <w:r w:rsidR="00EA1BEE" w:rsidRPr="009C7A24">
        <w:t>может применяться при соблюдении следующего неравенства:</w:t>
      </w:r>
    </w:p>
    <w:p w:rsidR="00EA1BEE" w:rsidRPr="009C7A24" w:rsidRDefault="00EA1BEE" w:rsidP="00C3340C">
      <w:pPr>
        <w:spacing w:after="0" w:line="240" w:lineRule="auto"/>
        <w:ind w:firstLine="709"/>
        <w:jc w:val="both"/>
      </w:pPr>
    </w:p>
    <w:p w:rsidR="00EA1BEE" w:rsidRPr="009C7A24" w:rsidRDefault="00EA1BEE" w:rsidP="00724972">
      <w:pPr>
        <w:spacing w:after="0" w:line="240" w:lineRule="auto"/>
        <w:jc w:val="center"/>
      </w:pPr>
      <w:r w:rsidRPr="009C7A24">
        <w:t xml:space="preserve">0,0025 ≤ </w:t>
      </w:r>
      <w:r w:rsidRPr="009C7A24">
        <w:rPr>
          <w:lang w:val="en-US"/>
        </w:rPr>
        <w:t>q</w:t>
      </w:r>
      <w:r w:rsidRPr="009C7A24">
        <w:t>/</w:t>
      </w:r>
      <w:r w:rsidRPr="009C7A24">
        <w:rPr>
          <w:lang w:val="en-US"/>
        </w:rPr>
        <w:t>Q</w:t>
      </w:r>
      <w:r w:rsidRPr="009C7A24">
        <w:t xml:space="preserve"> ≤ 0,1</w:t>
      </w:r>
    </w:p>
    <w:p w:rsidR="00EA1BEE" w:rsidRDefault="00EA1BEE" w:rsidP="00C3340C">
      <w:pPr>
        <w:spacing w:after="0" w:line="240" w:lineRule="auto"/>
        <w:ind w:firstLine="709"/>
        <w:jc w:val="both"/>
        <w:rPr>
          <w:highlight w:val="yellow"/>
        </w:rPr>
      </w:pPr>
    </w:p>
    <w:p w:rsidR="00EA1BEE" w:rsidRDefault="000F51A8" w:rsidP="00C3340C">
      <w:pPr>
        <w:spacing w:after="0" w:line="240" w:lineRule="auto"/>
        <w:ind w:firstLine="709"/>
        <w:jc w:val="both"/>
        <w:rPr>
          <w:strike/>
        </w:rPr>
      </w:pPr>
      <w:r>
        <w:t xml:space="preserve"> </w:t>
      </w:r>
      <w:r w:rsidR="00EA1BEE" w:rsidRPr="00964004">
        <w:t xml:space="preserve">Если сточные воды и притоки могут поступать с обоих берегов реки, обеспечивая практически постоянную </w:t>
      </w:r>
      <w:proofErr w:type="spellStart"/>
      <w:r w:rsidR="00EA1BEE" w:rsidRPr="00964004">
        <w:t>струйность</w:t>
      </w:r>
      <w:proofErr w:type="spellEnd"/>
      <w:r w:rsidR="00EA1BEE" w:rsidRPr="00964004">
        <w:t xml:space="preserve"> речных вод вдоль каждого берега, то для расчетов концентраций веществ в максимально загрязненной струе рекомендуется использовать метод</w:t>
      </w:r>
      <w:r w:rsidR="00EA1BEE">
        <w:t xml:space="preserve">, </w:t>
      </w:r>
      <w:r w:rsidR="00EA1BEE" w:rsidRPr="00B43D54">
        <w:t>указанный в п</w:t>
      </w:r>
      <w:r w:rsidR="00F0750E">
        <w:t xml:space="preserve">ункте </w:t>
      </w:r>
      <w:r w:rsidR="00EA1BEE" w:rsidRPr="00B43D54">
        <w:t>30 настоящей Методики</w:t>
      </w:r>
      <w:r w:rsidR="004B1218">
        <w:t xml:space="preserve"> </w:t>
      </w:r>
      <w:r w:rsidR="00EA1BEE" w:rsidRPr="00964004">
        <w:t xml:space="preserve">для случая впадения сточных вод с обоих берегов реки. 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 xml:space="preserve">Примеры расчета </w:t>
      </w:r>
      <w:r w:rsidR="00EA1BEE">
        <w:t xml:space="preserve">нормативов </w:t>
      </w:r>
      <w:r w:rsidR="00EA1BEE" w:rsidRPr="009C7A24">
        <w:t xml:space="preserve">ПДС </w:t>
      </w:r>
      <w:r w:rsidR="00EA1BEE">
        <w:t xml:space="preserve">загрязняющих веществ в водоток, </w:t>
      </w:r>
      <w:r w:rsidR="00EA1BEE" w:rsidRPr="009C7A24">
        <w:t xml:space="preserve">приведены в приложении </w:t>
      </w:r>
      <w:r w:rsidR="00EA1BEE">
        <w:t>2</w:t>
      </w:r>
      <w:r w:rsidR="004E7190">
        <w:t xml:space="preserve"> к </w:t>
      </w:r>
      <w:r w:rsidR="000234F6">
        <w:t>настоящей Методике.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>31</w:t>
      </w:r>
      <w:r w:rsidR="00EA1BEE" w:rsidRPr="009C7A24">
        <w:t>.</w:t>
      </w:r>
      <w:r w:rsidR="00C3340C" w:rsidRPr="00C3340C">
        <w:t xml:space="preserve"> </w:t>
      </w:r>
      <w:r w:rsidR="00EA1BEE" w:rsidRPr="00E819CB">
        <w:t>Если не соблюдаются условия применимости метода,</w:t>
      </w:r>
      <w:r w:rsidR="004B1218">
        <w:t xml:space="preserve"> </w:t>
      </w:r>
      <w:r w:rsidR="00EA1BEE" w:rsidRPr="00E819CB">
        <w:t>приведенного в п</w:t>
      </w:r>
      <w:r w:rsidR="000234F6">
        <w:t>ункте</w:t>
      </w:r>
      <w:r w:rsidR="00EA1BEE" w:rsidRPr="00E819CB">
        <w:t xml:space="preserve"> 30 настоящей Методики или в расчете необходимо учесть данные о накоплении загрязняющих веществ в донных отложениях, то рекомендуется использовать методы, расчета кратности разбавления (</w:t>
      </w:r>
      <w:r w:rsidR="00EA1BEE" w:rsidRPr="00E819CB">
        <w:rPr>
          <w:lang w:val="en-US"/>
        </w:rPr>
        <w:t>n</w:t>
      </w:r>
      <w:r w:rsidR="00EA1BEE" w:rsidRPr="00E819CB">
        <w:t xml:space="preserve">) в створе недостаточного перемешивания, определяемого относительными характеристиками содержания загрязняющих веществ в сточных водах и фоновыми гидрохимическими характеристиками речного потока. 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Для вычисления (n) на участке от пункта сброса сточных вод до заданного сброса или заданной точки потока в случае, когда фоновая концентрация рассматриваемого загрязняющего ингредиента в потоке равна или не равна нулю, используются соответственно следующие зависимости:</w:t>
      </w:r>
    </w:p>
    <w:p w:rsidR="00EA1BEE" w:rsidRPr="00E819CB" w:rsidRDefault="00EA1BEE" w:rsidP="000F51A8">
      <w:pPr>
        <w:spacing w:after="0" w:line="240" w:lineRule="auto"/>
        <w:jc w:val="center"/>
      </w:pPr>
      <w:r w:rsidRPr="00E819CB">
        <w:object w:dxaOrig="1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4pt;height:30.6pt" o:ole="" fillcolor="window">
            <v:imagedata r:id="rId8" o:title=""/>
          </v:shape>
          <o:OLEObject Type="Embed" ProgID="Equation.3" ShapeID="_x0000_i1025" DrawAspect="Content" ObjectID="_1546244146" r:id="rId9"/>
        </w:object>
      </w:r>
      <w:r w:rsidR="00DF656E">
        <w:t xml:space="preserve">;  </w:t>
      </w:r>
      <w:r w:rsidRPr="00E819CB">
        <w:t xml:space="preserve">   </w:t>
      </w:r>
      <w:r w:rsidR="000F51A8">
        <w:t xml:space="preserve">                             </w:t>
      </w:r>
      <w:r w:rsidRPr="00E819CB">
        <w:t>(3.21.)</w:t>
      </w:r>
    </w:p>
    <w:p w:rsidR="00EA1BEE" w:rsidRPr="00E819CB" w:rsidRDefault="00EA1BEE" w:rsidP="00EA1BEE">
      <w:pPr>
        <w:spacing w:after="0" w:line="240" w:lineRule="auto"/>
        <w:ind w:firstLine="709"/>
        <w:jc w:val="both"/>
      </w:pPr>
    </w:p>
    <w:p w:rsidR="00EA1BEE" w:rsidRPr="00E819CB" w:rsidRDefault="00EA1BEE" w:rsidP="000F51A8">
      <w:pPr>
        <w:spacing w:after="0" w:line="240" w:lineRule="auto"/>
        <w:jc w:val="center"/>
      </w:pPr>
      <w:r w:rsidRPr="00E819CB">
        <w:object w:dxaOrig="1140" w:dyaOrig="620">
          <v:shape id="_x0000_i1026" type="#_x0000_t75" style="width:57pt;height:30.6pt" o:ole="" fillcolor="window">
            <v:imagedata r:id="rId10" o:title=""/>
          </v:shape>
          <o:OLEObject Type="Embed" ProgID="Equation.3" ShapeID="_x0000_i1026" DrawAspect="Content" ObjectID="_1546244147" r:id="rId11"/>
        </w:object>
      </w:r>
      <w:r w:rsidR="00DF656E">
        <w:t xml:space="preserve">;   </w:t>
      </w:r>
      <w:r w:rsidR="000F51A8">
        <w:t xml:space="preserve">                                      </w:t>
      </w:r>
      <w:r w:rsidRPr="00E819CB">
        <w:t xml:space="preserve">(3.22.) </w:t>
      </w:r>
    </w:p>
    <w:p w:rsidR="00EA1BEE" w:rsidRPr="00E819CB" w:rsidRDefault="000F51A8" w:rsidP="00C3340C">
      <w:pPr>
        <w:spacing w:after="0" w:line="240" w:lineRule="auto"/>
        <w:ind w:firstLine="709"/>
      </w:pPr>
      <w:r>
        <w:t xml:space="preserve"> </w:t>
      </w:r>
      <w:proofErr w:type="gramStart"/>
      <w:r w:rsidR="00EA1BEE" w:rsidRPr="00E819CB">
        <w:t>где</w:t>
      </w:r>
      <w:proofErr w:type="gramEnd"/>
      <w:r w:rsidR="00EA1BEE" w:rsidRPr="00E819CB">
        <w:t>:</w:t>
      </w:r>
    </w:p>
    <w:p w:rsidR="00EA1BEE" w:rsidRPr="00E819CB" w:rsidRDefault="000F51A8" w:rsidP="00C3340C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E819CB">
        <w:t>n</w:t>
      </w:r>
      <w:proofErr w:type="gramEnd"/>
      <w:r w:rsidR="00EA1BEE" w:rsidRPr="00E819CB">
        <w:t xml:space="preserve"> – кратность разбавления;</w:t>
      </w:r>
    </w:p>
    <w:p w:rsidR="00EA1BEE" w:rsidRPr="00E819CB" w:rsidRDefault="000F51A8" w:rsidP="00C3340C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 w:rsidRPr="00E819CB">
        <w:t>Se</w:t>
      </w:r>
      <w:proofErr w:type="spellEnd"/>
      <w:r w:rsidR="00EA1BEE" w:rsidRPr="00E819CB">
        <w:t xml:space="preserve"> – фоновая концентрация загрязняющего вещества, мг/л;</w:t>
      </w:r>
    </w:p>
    <w:p w:rsidR="00EA1BEE" w:rsidRPr="00E819CB" w:rsidRDefault="000F51A8" w:rsidP="00C3340C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 w:rsidRPr="00E819CB">
        <w:t>Sсm</w:t>
      </w:r>
      <w:proofErr w:type="spellEnd"/>
      <w:r w:rsidR="00EA1BEE" w:rsidRPr="00E819CB">
        <w:t xml:space="preserve"> – концентрация загрязняющего вещества в сточной воде, мг/л;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 w:rsidRPr="00E819CB">
        <w:t>Sмакс</w:t>
      </w:r>
      <w:proofErr w:type="spellEnd"/>
      <w:r w:rsidR="00EA1BEE" w:rsidRPr="00E819CB">
        <w:t>. – максимальная концентрация вещества в конечном створе, мг/л.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Величина обратной кратности разбавления выражается следующим равенством:</w:t>
      </w:r>
    </w:p>
    <w:p w:rsidR="00EA1BEE" w:rsidRPr="00E819CB" w:rsidRDefault="00EA1BEE" w:rsidP="000F51A8">
      <w:pPr>
        <w:spacing w:after="0" w:line="240" w:lineRule="auto"/>
        <w:jc w:val="center"/>
      </w:pPr>
      <w:r w:rsidRPr="00E819CB">
        <w:object w:dxaOrig="1180" w:dyaOrig="620">
          <v:shape id="_x0000_i1027" type="#_x0000_t75" style="width:59.4pt;height:30.6pt" o:ole="" fillcolor="window">
            <v:imagedata r:id="rId12" o:title=""/>
          </v:shape>
          <o:OLEObject Type="Embed" ProgID="Equation.3" ShapeID="_x0000_i1027" DrawAspect="Content" ObjectID="_1546244148" r:id="rId13"/>
        </w:object>
      </w:r>
      <w:r w:rsidR="00DF656E">
        <w:t>;</w:t>
      </w:r>
      <w:r w:rsidRPr="00E819CB">
        <w:t xml:space="preserve">     </w:t>
      </w:r>
      <w:r w:rsidR="000F51A8">
        <w:t xml:space="preserve">                               </w:t>
      </w:r>
      <w:r w:rsidRPr="00E819CB">
        <w:t>(3.23.)</w:t>
      </w:r>
    </w:p>
    <w:p w:rsidR="00EA1BEE" w:rsidRPr="00E819CB" w:rsidRDefault="00EA1BEE" w:rsidP="00EA1BEE">
      <w:pPr>
        <w:spacing w:after="0" w:line="240" w:lineRule="auto"/>
        <w:ind w:firstLine="709"/>
        <w:jc w:val="both"/>
      </w:pP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lastRenderedPageBreak/>
        <w:t xml:space="preserve"> </w:t>
      </w:r>
      <w:r w:rsidR="00EA1BEE" w:rsidRPr="00E819CB">
        <w:t xml:space="preserve">В качестве характеристики концентрации загрязняющего вещества в любом заданном сечении принята </w:t>
      </w:r>
      <w:proofErr w:type="gramStart"/>
      <w:r w:rsidR="00EA1BEE" w:rsidRPr="00E819CB">
        <w:t xml:space="preserve">величина </w:t>
      </w:r>
      <w:r w:rsidR="00EA1BEE" w:rsidRPr="00E819CB">
        <w:sym w:font="Symbol" w:char="F06C"/>
      </w:r>
      <w:r w:rsidR="00EA1BEE" w:rsidRPr="00E819CB">
        <w:t>,</w:t>
      </w:r>
      <w:proofErr w:type="gramEnd"/>
      <w:r w:rsidR="00EA1BEE" w:rsidRPr="00E819CB">
        <w:t xml:space="preserve"> которая названа показателем разбавления и определяется по формуле:</w:t>
      </w:r>
    </w:p>
    <w:p w:rsidR="00EA1BEE" w:rsidRPr="00E819CB" w:rsidRDefault="00EA1BEE" w:rsidP="00EA1BEE">
      <w:pPr>
        <w:spacing w:after="0" w:line="240" w:lineRule="auto"/>
        <w:ind w:firstLine="709"/>
        <w:jc w:val="both"/>
      </w:pPr>
    </w:p>
    <w:p w:rsidR="00EA1BEE" w:rsidRPr="00E819CB" w:rsidRDefault="00EA1BEE" w:rsidP="000F51A8">
      <w:pPr>
        <w:spacing w:after="0" w:line="240" w:lineRule="auto"/>
        <w:jc w:val="center"/>
      </w:pPr>
      <w:r w:rsidRPr="00E819CB">
        <w:object w:dxaOrig="2020" w:dyaOrig="680">
          <v:shape id="_x0000_i1028" type="#_x0000_t75" style="width:100.2pt;height:33.6pt" o:ole="" fillcolor="window">
            <v:imagedata r:id="rId14" o:title=""/>
          </v:shape>
          <o:OLEObject Type="Embed" ProgID="Equation.3" ShapeID="_x0000_i1028" DrawAspect="Content" ObjectID="_1546244149" r:id="rId15"/>
        </w:object>
      </w:r>
      <w:r w:rsidR="00DF656E">
        <w:t>;</w:t>
      </w:r>
      <w:r w:rsidRPr="00E819CB">
        <w:t xml:space="preserve">    </w:t>
      </w:r>
      <w:r w:rsidR="000F51A8">
        <w:t xml:space="preserve">                            </w:t>
      </w:r>
      <w:r w:rsidRPr="00E819CB">
        <w:t>(3.24.)</w:t>
      </w:r>
    </w:p>
    <w:p w:rsidR="00EA1BEE" w:rsidRPr="00E819CB" w:rsidRDefault="000F51A8" w:rsidP="00EA1BEE">
      <w:pPr>
        <w:spacing w:after="0" w:line="240" w:lineRule="auto"/>
        <w:ind w:firstLine="709"/>
      </w:pPr>
      <w:r>
        <w:t xml:space="preserve"> </w:t>
      </w:r>
      <w:proofErr w:type="gramStart"/>
      <w:r w:rsidR="00EA1BEE" w:rsidRPr="00E819CB">
        <w:t>где</w:t>
      </w:r>
      <w:proofErr w:type="gramEnd"/>
      <w:r w:rsidR="00EA1BEE" w:rsidRPr="00E819CB">
        <w:t>: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 w:rsidRPr="00E819CB">
        <w:t>Smax</w:t>
      </w:r>
      <w:proofErr w:type="spellEnd"/>
      <w:r w:rsidR="00EA1BEE" w:rsidRPr="00E819CB">
        <w:t xml:space="preserve"> – максимальная концентрация загрязняющего вещества, мг/л;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 w:rsidRPr="00E819CB">
        <w:t>Sсm</w:t>
      </w:r>
      <w:proofErr w:type="spellEnd"/>
      <w:r w:rsidR="00EA1BEE" w:rsidRPr="00E819CB">
        <w:t xml:space="preserve"> – концентрация загрязняющего вещества в сточных водах, мг/л;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 w:rsidRPr="00E819CB">
        <w:t>Sn</w:t>
      </w:r>
      <w:proofErr w:type="spellEnd"/>
      <w:r w:rsidR="00EA1BEE" w:rsidRPr="00E819CB">
        <w:t xml:space="preserve"> – средняя концентрация вещества в створе достаточного перемешивания, мг/л.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 xml:space="preserve">С учетом </w:t>
      </w:r>
      <w:proofErr w:type="spellStart"/>
      <w:r w:rsidR="00EA1BEE" w:rsidRPr="00E819CB">
        <w:t>неконсервативности</w:t>
      </w:r>
      <w:proofErr w:type="spellEnd"/>
      <w:r w:rsidR="00EA1BEE" w:rsidRPr="00E819CB">
        <w:t>:</w:t>
      </w:r>
    </w:p>
    <w:p w:rsidR="00EA1BEE" w:rsidRPr="00E819CB" w:rsidRDefault="00EA1BEE" w:rsidP="00EA1BEE">
      <w:pPr>
        <w:spacing w:after="0" w:line="240" w:lineRule="auto"/>
        <w:ind w:firstLine="709"/>
        <w:jc w:val="both"/>
      </w:pPr>
    </w:p>
    <w:p w:rsidR="00EA1BEE" w:rsidRPr="00E819CB" w:rsidRDefault="00EA1BEE" w:rsidP="000F51A8">
      <w:pPr>
        <w:spacing w:after="0" w:line="240" w:lineRule="auto"/>
        <w:jc w:val="center"/>
      </w:pPr>
      <w:r w:rsidRPr="00E819CB">
        <w:object w:dxaOrig="2960" w:dyaOrig="760">
          <v:shape id="_x0000_i1029" type="#_x0000_t75" style="width:147.6pt;height:38.4pt" o:ole="" fillcolor="window">
            <v:imagedata r:id="rId16" o:title=""/>
          </v:shape>
          <o:OLEObject Type="Embed" ProgID="Equation.3" ShapeID="_x0000_i1029" DrawAspect="Content" ObjectID="_1546244150" r:id="rId17"/>
        </w:object>
      </w:r>
      <w:r w:rsidR="00DF656E">
        <w:t>;</w:t>
      </w:r>
      <w:r w:rsidRPr="00E819CB">
        <w:t xml:space="preserve">  </w:t>
      </w:r>
      <w:r w:rsidR="000F51A8">
        <w:t xml:space="preserve">                   </w:t>
      </w:r>
      <w:r w:rsidRPr="00E819CB">
        <w:t>(3.25.)</w:t>
      </w:r>
    </w:p>
    <w:p w:rsidR="00EA1BEE" w:rsidRPr="00E819CB" w:rsidRDefault="000F51A8" w:rsidP="00EA1BEE">
      <w:pPr>
        <w:spacing w:after="0" w:line="240" w:lineRule="auto"/>
        <w:ind w:firstLine="709"/>
      </w:pPr>
      <w:r>
        <w:t xml:space="preserve"> </w:t>
      </w:r>
      <w:proofErr w:type="gramStart"/>
      <w:r w:rsidR="00EA1BEE" w:rsidRPr="00E819CB">
        <w:t>где</w:t>
      </w:r>
      <w:proofErr w:type="gramEnd"/>
      <w:r w:rsidR="00EA1BEE" w:rsidRPr="00E819CB">
        <w:t>: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rPr>
          <w:i/>
        </w:rPr>
        <w:t xml:space="preserve"> </w:t>
      </w:r>
      <w:proofErr w:type="spellStart"/>
      <w:r w:rsidR="00EA1BEE" w:rsidRPr="00E819CB">
        <w:rPr>
          <w:i/>
        </w:rPr>
        <w:t>Qcm</w:t>
      </w:r>
      <w:proofErr w:type="spellEnd"/>
      <w:r w:rsidR="00EA1BEE" w:rsidRPr="00E819CB">
        <w:rPr>
          <w:i/>
        </w:rPr>
        <w:t xml:space="preserve"> – </w:t>
      </w:r>
      <w:r w:rsidR="00EA1BEE" w:rsidRPr="00E819CB">
        <w:t>расход сточных вод, м</w:t>
      </w:r>
      <w:r w:rsidR="00EA1BEE" w:rsidRPr="00E819CB">
        <w:rPr>
          <w:vertAlign w:val="superscript"/>
        </w:rPr>
        <w:t>3</w:t>
      </w:r>
      <w:r w:rsidR="00EA1BEE" w:rsidRPr="00E819CB">
        <w:t>/сек;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rPr>
          <w:i/>
        </w:rPr>
        <w:t xml:space="preserve"> </w:t>
      </w:r>
      <w:proofErr w:type="spellStart"/>
      <w:r w:rsidR="00EA1BEE" w:rsidRPr="00E819CB">
        <w:rPr>
          <w:i/>
        </w:rPr>
        <w:t>Se</w:t>
      </w:r>
      <w:proofErr w:type="spellEnd"/>
      <w:r w:rsidR="00EA1BEE" w:rsidRPr="00E819CB">
        <w:rPr>
          <w:i/>
        </w:rPr>
        <w:t xml:space="preserve"> – </w:t>
      </w:r>
      <w:r w:rsidR="00EA1BEE" w:rsidRPr="00E819CB">
        <w:t>концентрация вещества в потоке, выше места сброса сточных вод, мг/л;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rPr>
          <w:i/>
        </w:rPr>
        <w:t xml:space="preserve"> </w:t>
      </w:r>
      <w:proofErr w:type="spellStart"/>
      <w:r w:rsidR="00EA1BEE" w:rsidRPr="00E819CB">
        <w:rPr>
          <w:i/>
        </w:rPr>
        <w:t>Qe</w:t>
      </w:r>
      <w:proofErr w:type="spellEnd"/>
      <w:r w:rsidR="00EA1BEE" w:rsidRPr="00E819CB">
        <w:rPr>
          <w:i/>
        </w:rPr>
        <w:t xml:space="preserve"> – </w:t>
      </w:r>
      <w:r w:rsidR="00EA1BEE" w:rsidRPr="00E819CB">
        <w:t xml:space="preserve">расход </w:t>
      </w:r>
      <w:proofErr w:type="gramStart"/>
      <w:r w:rsidR="00EA1BEE" w:rsidRPr="00E819CB">
        <w:t>воды  в</w:t>
      </w:r>
      <w:proofErr w:type="gramEnd"/>
      <w:r w:rsidR="00EA1BEE" w:rsidRPr="00E819CB">
        <w:t xml:space="preserve"> потоке выше места сброса сточных вод, м</w:t>
      </w:r>
      <w:r w:rsidR="00EA1BEE" w:rsidRPr="00E819CB">
        <w:rPr>
          <w:vertAlign w:val="superscript"/>
        </w:rPr>
        <w:t>3</w:t>
      </w:r>
      <w:r w:rsidR="00EA1BEE" w:rsidRPr="00E819CB">
        <w:t>/сек;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rPr>
          <w:i/>
        </w:rPr>
        <w:t xml:space="preserve"> </w:t>
      </w:r>
      <w:proofErr w:type="gramStart"/>
      <w:r w:rsidR="00EA1BEE" w:rsidRPr="00E819CB">
        <w:rPr>
          <w:i/>
        </w:rPr>
        <w:t>e</w:t>
      </w:r>
      <w:proofErr w:type="gramEnd"/>
      <w:r w:rsidR="00EA1BEE" w:rsidRPr="00E819CB">
        <w:rPr>
          <w:i/>
        </w:rPr>
        <w:t xml:space="preserve"> – </w:t>
      </w:r>
      <w:r w:rsidR="00EA1BEE" w:rsidRPr="00E819CB">
        <w:t>основание натурального логарифма = 2,72;</w:t>
      </w:r>
    </w:p>
    <w:p w:rsidR="00EA1BEE" w:rsidRPr="00E819CB" w:rsidRDefault="000F51A8" w:rsidP="00EA1BEE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t xml:space="preserve"> </w:t>
      </w:r>
      <w:proofErr w:type="spellStart"/>
      <w:proofErr w:type="gramStart"/>
      <w:r w:rsidR="00EA1BEE" w:rsidRPr="00E819CB">
        <w:rPr>
          <w:i/>
        </w:rPr>
        <w:t>k</w:t>
      </w:r>
      <w:r w:rsidR="00EA1BEE" w:rsidRPr="00E819CB">
        <w:rPr>
          <w:i/>
          <w:vertAlign w:val="subscript"/>
        </w:rPr>
        <w:t>n</w:t>
      </w:r>
      <w:proofErr w:type="spellEnd"/>
      <w:proofErr w:type="gramEnd"/>
      <w:r w:rsidR="00EA1BEE" w:rsidRPr="00E819CB">
        <w:rPr>
          <w:i/>
        </w:rPr>
        <w:t xml:space="preserve"> – </w:t>
      </w:r>
      <w:r w:rsidR="00EA1BEE" w:rsidRPr="00E819CB">
        <w:t xml:space="preserve">коэффициент </w:t>
      </w:r>
      <w:proofErr w:type="spellStart"/>
      <w:r w:rsidR="00EA1BEE" w:rsidRPr="00E819CB">
        <w:t>неконсервативности</w:t>
      </w:r>
      <w:proofErr w:type="spellEnd"/>
      <w:r w:rsidR="00EA1BEE" w:rsidRPr="00E819CB">
        <w:t>, 1/сек;</w:t>
      </w:r>
    </w:p>
    <w:p w:rsidR="00EA1BEE" w:rsidRPr="00E819CB" w:rsidRDefault="000F51A8" w:rsidP="00EA1BEE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t xml:space="preserve"> </w:t>
      </w:r>
      <w:proofErr w:type="spellStart"/>
      <w:r w:rsidR="00EA1BEE" w:rsidRPr="00E819CB">
        <w:rPr>
          <w:i/>
        </w:rPr>
        <w:t>V</w:t>
      </w:r>
      <w:r w:rsidR="00EA1BEE" w:rsidRPr="00E819CB">
        <w:rPr>
          <w:i/>
          <w:vertAlign w:val="subscript"/>
        </w:rPr>
        <w:t>cp</w:t>
      </w:r>
      <w:proofErr w:type="spellEnd"/>
      <w:r w:rsidR="00EA1BEE" w:rsidRPr="00E819CB">
        <w:rPr>
          <w:i/>
        </w:rPr>
        <w:t xml:space="preserve"> –</w:t>
      </w:r>
      <w:r w:rsidR="00EA1BEE" w:rsidRPr="00E819CB">
        <w:t xml:space="preserve"> средняя скорость течения на контрольном участке, км/час; </w:t>
      </w:r>
    </w:p>
    <w:p w:rsidR="00EA1BEE" w:rsidRPr="00E819CB" w:rsidRDefault="000F51A8" w:rsidP="00EA1BEE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t xml:space="preserve"> </w:t>
      </w:r>
      <w:proofErr w:type="gramStart"/>
      <w:r w:rsidR="00EA1BEE" w:rsidRPr="00E819CB">
        <w:rPr>
          <w:i/>
        </w:rPr>
        <w:t>x</w:t>
      </w:r>
      <w:proofErr w:type="gramEnd"/>
      <w:r w:rsidR="00EA1BEE" w:rsidRPr="00E819CB">
        <w:rPr>
          <w:i/>
        </w:rPr>
        <w:t xml:space="preserve"> – </w:t>
      </w:r>
      <w:r w:rsidR="00EA1BEE" w:rsidRPr="00E819CB">
        <w:t>расстояние от места выпуска до контрольного створа, км.</w:t>
      </w:r>
    </w:p>
    <w:p w:rsidR="00EA1BEE" w:rsidRPr="00E819CB" w:rsidRDefault="00EA1BEE" w:rsidP="00EA1BEE">
      <w:pPr>
        <w:spacing w:after="0" w:line="240" w:lineRule="auto"/>
        <w:ind w:firstLine="709"/>
        <w:jc w:val="both"/>
      </w:pP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Если рассматривать приведенные концентрации загрязняющего вещества, т.е. величины: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 w:rsidRPr="00E819CB">
        <w:t>Smax.прив</w:t>
      </w:r>
      <w:proofErr w:type="spellEnd"/>
      <w:r w:rsidR="00EA1BEE" w:rsidRPr="00E819CB">
        <w:t xml:space="preserve">. = </w:t>
      </w:r>
      <w:proofErr w:type="spellStart"/>
      <w:r w:rsidR="00EA1BEE" w:rsidRPr="00E819CB">
        <w:t>Smax</w:t>
      </w:r>
      <w:proofErr w:type="spellEnd"/>
      <w:r w:rsidR="00EA1BEE" w:rsidRPr="00E819CB">
        <w:t xml:space="preserve"> – </w:t>
      </w:r>
      <w:proofErr w:type="spellStart"/>
      <w:r w:rsidR="00EA1BEE" w:rsidRPr="00E819CB">
        <w:t>Se</w:t>
      </w:r>
      <w:proofErr w:type="spellEnd"/>
      <w:r w:rsidR="00EA1BEE" w:rsidRPr="00E819CB">
        <w:t>;</w:t>
      </w:r>
    </w:p>
    <w:p w:rsidR="00EA1BEE" w:rsidRPr="00E819CB" w:rsidRDefault="000F51A8" w:rsidP="00EA1BEE">
      <w:pPr>
        <w:spacing w:after="0" w:line="240" w:lineRule="auto"/>
        <w:ind w:firstLine="709"/>
        <w:jc w:val="both"/>
        <w:rPr>
          <w:lang w:val="fr-FR"/>
        </w:rPr>
      </w:pPr>
      <w:r>
        <w:t xml:space="preserve"> </w:t>
      </w:r>
      <w:proofErr w:type="spellStart"/>
      <w:r w:rsidR="00EA1BEE" w:rsidRPr="00E819CB">
        <w:t>Sсm.прив</w:t>
      </w:r>
      <w:proofErr w:type="spellEnd"/>
      <w:r w:rsidR="00EA1BEE" w:rsidRPr="00E819CB">
        <w:t xml:space="preserve">. = </w:t>
      </w:r>
      <w:proofErr w:type="spellStart"/>
      <w:r w:rsidR="00EA1BEE" w:rsidRPr="00E819CB">
        <w:t>Sсm</w:t>
      </w:r>
      <w:proofErr w:type="spellEnd"/>
      <w:r w:rsidR="00EA1BEE" w:rsidRPr="00E819CB">
        <w:t xml:space="preserve">.  </w:t>
      </w:r>
      <w:r w:rsidR="00EA1BEE" w:rsidRPr="00E819CB">
        <w:rPr>
          <w:lang w:val="fr-FR"/>
        </w:rPr>
        <w:t>– Se;</w:t>
      </w:r>
    </w:p>
    <w:p w:rsidR="00EA1BEE" w:rsidRPr="00E819CB" w:rsidRDefault="000F51A8" w:rsidP="00C3340C">
      <w:pPr>
        <w:spacing w:after="0" w:line="240" w:lineRule="auto"/>
        <w:ind w:firstLine="709"/>
        <w:jc w:val="both"/>
        <w:rPr>
          <w:lang w:val="fr-FR"/>
        </w:rPr>
      </w:pPr>
      <w:r>
        <w:t xml:space="preserve"> </w:t>
      </w:r>
      <w:r w:rsidR="00EA1BEE" w:rsidRPr="00E819CB">
        <w:rPr>
          <w:lang w:val="fr-FR"/>
        </w:rPr>
        <w:t>Sn.</w:t>
      </w:r>
      <w:proofErr w:type="spellStart"/>
      <w:r w:rsidR="00EA1BEE" w:rsidRPr="00E819CB">
        <w:t>прив</w:t>
      </w:r>
      <w:proofErr w:type="spellEnd"/>
      <w:r w:rsidR="00EA1BEE" w:rsidRPr="00E819CB">
        <w:rPr>
          <w:lang w:val="fr-FR"/>
        </w:rPr>
        <w:t>. = Sn – Se.</w:t>
      </w:r>
    </w:p>
    <w:p w:rsidR="00EA1BEE" w:rsidRPr="00E819CB" w:rsidRDefault="000F51A8" w:rsidP="00C3340C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724972">
        <w:t>т</w:t>
      </w:r>
      <w:r w:rsidR="00EA1BEE" w:rsidRPr="005B1AE9">
        <w:t>о</w:t>
      </w:r>
      <w:proofErr w:type="gramEnd"/>
      <w:r w:rsidR="00EA1BEE" w:rsidRPr="005B1AE9">
        <w:t xml:space="preserve"> </w:t>
      </w:r>
      <w:r w:rsidR="009A78D0" w:rsidRPr="005B1AE9">
        <w:t>формула</w:t>
      </w:r>
      <w:r w:rsidR="00724972">
        <w:t xml:space="preserve"> </w:t>
      </w:r>
      <w:r w:rsidR="00EA1BEE" w:rsidRPr="00E819CB">
        <w:t>3.24. преобразуется к виду:</w:t>
      </w:r>
    </w:p>
    <w:p w:rsidR="00EA1BEE" w:rsidRPr="00E819CB" w:rsidRDefault="00EA1BEE" w:rsidP="00C3340C">
      <w:pPr>
        <w:spacing w:after="0" w:line="240" w:lineRule="auto"/>
        <w:ind w:firstLine="709"/>
        <w:jc w:val="both"/>
      </w:pPr>
    </w:p>
    <w:p w:rsidR="00EA1BEE" w:rsidRPr="00E819CB" w:rsidRDefault="00EA1BEE" w:rsidP="000F51A8">
      <w:pPr>
        <w:spacing w:after="0" w:line="240" w:lineRule="auto"/>
        <w:jc w:val="center"/>
      </w:pPr>
      <w:r w:rsidRPr="00E819CB">
        <w:object w:dxaOrig="2100" w:dyaOrig="620">
          <v:shape id="_x0000_i1030" type="#_x0000_t75" style="width:105pt;height:30.6pt" o:ole="" fillcolor="window">
            <v:imagedata r:id="rId18" o:title=""/>
          </v:shape>
          <o:OLEObject Type="Embed" ProgID="Equation.3" ShapeID="_x0000_i1030" DrawAspect="Content" ObjectID="_1546244151" r:id="rId19"/>
        </w:object>
      </w:r>
      <w:r w:rsidR="00DF656E">
        <w:t>;</w:t>
      </w:r>
      <w:r w:rsidRPr="00E819CB">
        <w:t xml:space="preserve">    </w:t>
      </w:r>
      <w:r w:rsidR="000F51A8">
        <w:t xml:space="preserve">                              </w:t>
      </w:r>
      <w:r w:rsidRPr="00E819CB">
        <w:t>(3.26.)</w:t>
      </w:r>
    </w:p>
    <w:p w:rsidR="00EA1BEE" w:rsidRPr="00E819CB" w:rsidRDefault="00EA1BEE" w:rsidP="00C3340C">
      <w:pPr>
        <w:spacing w:after="0" w:line="240" w:lineRule="auto"/>
        <w:ind w:firstLine="709"/>
        <w:jc w:val="both"/>
      </w:pPr>
    </w:p>
    <w:p w:rsidR="00EA1BEE" w:rsidRPr="00E819CB" w:rsidRDefault="000F51A8" w:rsidP="00C3340C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 xml:space="preserve">(В дальнейшем индекс </w:t>
      </w:r>
      <w:r w:rsidR="00724972">
        <w:t>«</w:t>
      </w:r>
      <w:proofErr w:type="spellStart"/>
      <w:r w:rsidR="00EA1BEE" w:rsidRPr="00E819CB">
        <w:t>прив</w:t>
      </w:r>
      <w:proofErr w:type="spellEnd"/>
      <w:r w:rsidR="00EA1BEE">
        <w:t>.</w:t>
      </w:r>
      <w:r w:rsidR="00724972">
        <w:t>»</w:t>
      </w:r>
      <w:r w:rsidR="00EA1BEE" w:rsidRPr="00E819CB">
        <w:t xml:space="preserve"> опускается.)</w:t>
      </w:r>
    </w:p>
    <w:p w:rsidR="00EA1BEE" w:rsidRPr="00E819CB" w:rsidRDefault="000F51A8" w:rsidP="00C3340C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 xml:space="preserve">Показатель </w:t>
      </w:r>
      <w:proofErr w:type="gramStart"/>
      <w:r w:rsidR="00EA1BEE" w:rsidRPr="00E819CB">
        <w:t xml:space="preserve">разбавления </w:t>
      </w:r>
      <w:r w:rsidR="00EA1BEE" w:rsidRPr="00E819CB">
        <w:sym w:font="Symbol" w:char="F06C"/>
      </w:r>
      <w:r w:rsidR="00EA1BEE" w:rsidRPr="00E819CB">
        <w:t xml:space="preserve"> может</w:t>
      </w:r>
      <w:proofErr w:type="gramEnd"/>
      <w:r w:rsidR="00EA1BEE" w:rsidRPr="00E819CB">
        <w:t xml:space="preserve"> быть использован как при неизменности расхода воды в реке, так и в тех случаях, когда на рассматриваемом участке происходит изменение расхода вдоль потока. На основании графических построений выполнен анализ связи между интенсивностью снижения показателя разбавления </w:t>
      </w:r>
      <w:r w:rsidR="00EA1BEE" w:rsidRPr="00E819CB">
        <w:sym w:font="Symbol" w:char="F06C"/>
      </w:r>
      <w:r w:rsidR="00EA1BEE" w:rsidRPr="00E819CB">
        <w:t xml:space="preserve"> вдоль потока и гидравлическими характеристиками последнего. Получена аналитическая </w:t>
      </w:r>
      <w:r w:rsidR="00EA1BEE" w:rsidRPr="00E819CB">
        <w:lastRenderedPageBreak/>
        <w:t>зависимость между этими величинами, которая приводится к следующей расчетной формуле:</w:t>
      </w:r>
    </w:p>
    <w:p w:rsidR="00EA1BEE" w:rsidRPr="00E819CB" w:rsidRDefault="00EA1BEE" w:rsidP="000F51A8">
      <w:pPr>
        <w:spacing w:after="0" w:line="240" w:lineRule="auto"/>
        <w:jc w:val="center"/>
      </w:pPr>
      <w:r w:rsidRPr="00E819CB">
        <w:object w:dxaOrig="2560" w:dyaOrig="1040">
          <v:shape id="_x0000_i1031" type="#_x0000_t75" style="width:127.2pt;height:51.6pt" o:ole="" fillcolor="window">
            <v:imagedata r:id="rId20" o:title=""/>
          </v:shape>
          <o:OLEObject Type="Embed" ProgID="Equation.3" ShapeID="_x0000_i1031" DrawAspect="Content" ObjectID="_1546244152" r:id="rId21"/>
        </w:object>
      </w:r>
      <w:r w:rsidR="00DF656E">
        <w:t>;</w:t>
      </w:r>
      <w:r w:rsidRPr="00E819CB">
        <w:t xml:space="preserve"> </w:t>
      </w:r>
      <w:r w:rsidR="00411A92">
        <w:t xml:space="preserve">       </w:t>
      </w:r>
      <w:r w:rsidR="000F51A8">
        <w:t xml:space="preserve">                           </w:t>
      </w:r>
      <w:r w:rsidRPr="00E819CB">
        <w:t>(3.27.)</w:t>
      </w:r>
    </w:p>
    <w:p w:rsidR="00EA1BEE" w:rsidRPr="00E819CB" w:rsidRDefault="000F51A8" w:rsidP="00724972">
      <w:pPr>
        <w:spacing w:after="0" w:line="240" w:lineRule="auto"/>
        <w:ind w:firstLine="709"/>
      </w:pPr>
      <w:r>
        <w:t xml:space="preserve"> </w:t>
      </w:r>
      <w:proofErr w:type="gramStart"/>
      <w:r w:rsidR="00EA1BEE" w:rsidRPr="00E819CB">
        <w:t>где</w:t>
      </w:r>
      <w:proofErr w:type="gramEnd"/>
      <w:r w:rsidR="00EA1BEE" w:rsidRPr="00E819CB">
        <w:t>:</w:t>
      </w:r>
    </w:p>
    <w:p w:rsidR="00EA1BEE" w:rsidRPr="00E819CB" w:rsidRDefault="000F51A8" w:rsidP="00724972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 xml:space="preserve">Х – расстояние, отсчитываемое вдоль потока от источника загрязнения до створа, на котором показатель разбавления принимает конкретное </w:t>
      </w:r>
      <w:proofErr w:type="gramStart"/>
      <w:r w:rsidR="00EA1BEE" w:rsidRPr="00E819CB">
        <w:t xml:space="preserve">значение </w:t>
      </w:r>
      <w:r w:rsidR="00EA1BEE" w:rsidRPr="00E819CB">
        <w:sym w:font="Symbol" w:char="F06C"/>
      </w:r>
      <w:r w:rsidR="00EA1BEE" w:rsidRPr="00E819CB">
        <w:t>;</w:t>
      </w:r>
      <w:proofErr w:type="gramEnd"/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sym w:font="Symbol" w:char="F06A"/>
      </w:r>
      <w:r w:rsidR="00EA1BEE" w:rsidRPr="00E819CB">
        <w:t xml:space="preserve"> - параметр извилистости;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N – характеристическое число;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H – безразмерная глубина.</w:t>
      </w:r>
    </w:p>
    <w:p w:rsidR="00EA1BEE" w:rsidRPr="00E819CB" w:rsidRDefault="00EA1BEE" w:rsidP="00EA1BEE">
      <w:pPr>
        <w:spacing w:after="0" w:line="240" w:lineRule="auto"/>
        <w:ind w:firstLine="709"/>
        <w:jc w:val="both"/>
      </w:pP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 xml:space="preserve">Решая равенство </w:t>
      </w:r>
      <w:r w:rsidR="000234F6">
        <w:t xml:space="preserve">по формуле </w:t>
      </w:r>
      <w:proofErr w:type="gramStart"/>
      <w:r w:rsidR="00EA1BEE" w:rsidRPr="00E819CB">
        <w:t>3.27.,</w:t>
      </w:r>
      <w:proofErr w:type="gramEnd"/>
      <w:r w:rsidR="00EA1BEE" w:rsidRPr="00E819CB">
        <w:t xml:space="preserve"> относительно величины</w:t>
      </w:r>
      <w:r w:rsidR="00427378">
        <w:t>,</w:t>
      </w:r>
      <w:r w:rsidR="00EA1BEE" w:rsidRPr="00E819CB">
        <w:t xml:space="preserve"> обратной кр</w:t>
      </w:r>
      <w:r w:rsidR="00724972">
        <w:t xml:space="preserve">атности разбавления по формуле </w:t>
      </w:r>
      <w:r w:rsidR="00EA1BEE" w:rsidRPr="00E819CB">
        <w:t>3.23., получим:</w:t>
      </w:r>
    </w:p>
    <w:p w:rsidR="00EA1BEE" w:rsidRPr="00E819CB" w:rsidRDefault="00EA1BEE" w:rsidP="00EA1BEE">
      <w:pPr>
        <w:spacing w:after="0" w:line="240" w:lineRule="auto"/>
        <w:ind w:firstLine="709"/>
        <w:jc w:val="both"/>
      </w:pPr>
    </w:p>
    <w:p w:rsidR="00EA1BEE" w:rsidRPr="00E819CB" w:rsidRDefault="00EA1BEE" w:rsidP="000F51A8">
      <w:pPr>
        <w:spacing w:after="0" w:line="240" w:lineRule="auto"/>
        <w:jc w:val="center"/>
      </w:pPr>
      <w:r w:rsidRPr="00E819CB">
        <w:object w:dxaOrig="3739" w:dyaOrig="1040">
          <v:shape id="_x0000_i1032" type="#_x0000_t75" style="width:187.8pt;height:51.6pt" o:ole="" fillcolor="window">
            <v:imagedata r:id="rId22" o:title=""/>
          </v:shape>
          <o:OLEObject Type="Embed" ProgID="Equation.3" ShapeID="_x0000_i1032" DrawAspect="Content" ObjectID="_1546244153" r:id="rId23"/>
        </w:object>
      </w:r>
      <w:r w:rsidR="00DF656E">
        <w:t>;</w:t>
      </w:r>
      <w:r w:rsidRPr="00E819CB">
        <w:t xml:space="preserve">     (3.28.)</w:t>
      </w:r>
    </w:p>
    <w:p w:rsidR="00EA1BEE" w:rsidRPr="00E819CB" w:rsidRDefault="000F51A8" w:rsidP="00C3340C">
      <w:pPr>
        <w:spacing w:after="0" w:line="240" w:lineRule="auto"/>
        <w:ind w:firstLine="709"/>
      </w:pPr>
      <w:r>
        <w:t xml:space="preserve"> </w:t>
      </w:r>
      <w:proofErr w:type="gramStart"/>
      <w:r w:rsidR="00EA1BEE" w:rsidRPr="00E819CB">
        <w:t>где</w:t>
      </w:r>
      <w:proofErr w:type="gramEnd"/>
      <w:r w:rsidR="00EA1BEE" w:rsidRPr="00E819CB">
        <w:t>:</w:t>
      </w:r>
    </w:p>
    <w:p w:rsidR="00EA1BEE" w:rsidRPr="00E819CB" w:rsidRDefault="000F51A8" w:rsidP="00C3340C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Характеристическое число N вычисляется по формуле:</w:t>
      </w:r>
    </w:p>
    <w:p w:rsidR="00EA1BEE" w:rsidRPr="00E819CB" w:rsidRDefault="00EA1BEE" w:rsidP="00C3340C">
      <w:pPr>
        <w:spacing w:after="0" w:line="240" w:lineRule="auto"/>
        <w:ind w:firstLine="709"/>
        <w:jc w:val="both"/>
      </w:pPr>
    </w:p>
    <w:p w:rsidR="00EA1BEE" w:rsidRPr="00E819CB" w:rsidRDefault="00EA1BEE" w:rsidP="000F51A8">
      <w:pPr>
        <w:spacing w:after="0" w:line="240" w:lineRule="auto"/>
        <w:jc w:val="center"/>
      </w:pPr>
      <w:r w:rsidRPr="00E819CB">
        <w:object w:dxaOrig="940" w:dyaOrig="680">
          <v:shape id="_x0000_i1033" type="#_x0000_t75" style="width:46.2pt;height:33.6pt" o:ole="" fillcolor="window">
            <v:imagedata r:id="rId24" o:title=""/>
          </v:shape>
          <o:OLEObject Type="Embed" ProgID="Equation.3" ShapeID="_x0000_i1033" DrawAspect="Content" ObjectID="_1546244154" r:id="rId25"/>
        </w:object>
      </w:r>
      <w:r w:rsidR="00DF656E">
        <w:t>;</w:t>
      </w:r>
      <w:r w:rsidRPr="00E819CB">
        <w:t xml:space="preserve"> </w:t>
      </w:r>
      <w:r w:rsidR="00411A92">
        <w:t xml:space="preserve">          </w:t>
      </w:r>
      <w:r w:rsidR="000F51A8">
        <w:t xml:space="preserve">                                 </w:t>
      </w:r>
      <w:r w:rsidRPr="00E819CB">
        <w:t>(3.29.)</w:t>
      </w:r>
    </w:p>
    <w:p w:rsidR="00EA1BEE" w:rsidRPr="00E819CB" w:rsidRDefault="000F51A8" w:rsidP="00C3340C">
      <w:pPr>
        <w:spacing w:after="0" w:line="240" w:lineRule="auto"/>
        <w:ind w:firstLine="709"/>
      </w:pPr>
      <w:r>
        <w:t xml:space="preserve"> </w:t>
      </w:r>
      <w:proofErr w:type="gramStart"/>
      <w:r w:rsidR="00EA1BEE" w:rsidRPr="00E819CB">
        <w:t>где</w:t>
      </w:r>
      <w:proofErr w:type="gramEnd"/>
      <w:r w:rsidR="00EA1BEE" w:rsidRPr="00E819CB">
        <w:t>:</w:t>
      </w:r>
    </w:p>
    <w:p w:rsidR="00EA1BEE" w:rsidRPr="00E819CB" w:rsidRDefault="000F51A8" w:rsidP="00C3340C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 xml:space="preserve">С – коэффициент </w:t>
      </w:r>
      <w:proofErr w:type="spellStart"/>
      <w:r w:rsidR="00EA1BEE" w:rsidRPr="00E819CB">
        <w:t>Шези</w:t>
      </w:r>
      <w:proofErr w:type="spellEnd"/>
      <w:r w:rsidR="00EA1BEE" w:rsidRPr="00E819CB">
        <w:t xml:space="preserve">, м </w:t>
      </w:r>
      <w:r w:rsidR="00EA1BEE" w:rsidRPr="00E819CB">
        <w:rPr>
          <w:vertAlign w:val="superscript"/>
        </w:rPr>
        <w:t>1/2</w:t>
      </w:r>
      <w:r w:rsidR="00EA1BEE" w:rsidRPr="00E819CB">
        <w:t>/с;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М – параметр, зависящий от С;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При условии 10</w:t>
      </w:r>
      <w:r w:rsidR="00EA1BEE" w:rsidRPr="00E819CB">
        <w:sym w:font="Symbol" w:char="F03C"/>
      </w:r>
      <w:r w:rsidR="00EA1BEE" w:rsidRPr="00E819CB">
        <w:t xml:space="preserve"> С</w:t>
      </w:r>
      <w:r w:rsidR="00EA1BEE" w:rsidRPr="00E819CB">
        <w:sym w:font="Symbol" w:char="F03C"/>
      </w:r>
      <w:r w:rsidR="00EA1BEE" w:rsidRPr="00E819CB">
        <w:t xml:space="preserve"> 60 имеет зависимость М= 0,7С + 6, при </w:t>
      </w:r>
      <w:proofErr w:type="gramStart"/>
      <w:r w:rsidR="00EA1BEE" w:rsidRPr="00E819CB">
        <w:t xml:space="preserve">С </w:t>
      </w:r>
      <w:r w:rsidR="00EA1BEE" w:rsidRPr="00E819CB">
        <w:sym w:font="Symbol" w:char="F03E"/>
      </w:r>
      <w:r w:rsidR="00EA1BEE" w:rsidRPr="00E819CB">
        <w:t xml:space="preserve"> 60</w:t>
      </w:r>
      <w:proofErr w:type="gramEnd"/>
      <w:r w:rsidR="00EA1BEE" w:rsidRPr="00E819CB">
        <w:t xml:space="preserve"> параметр М=48=</w:t>
      </w:r>
      <w:proofErr w:type="spellStart"/>
      <w:r w:rsidR="00EA1BEE" w:rsidRPr="00E819CB">
        <w:t>const</w:t>
      </w:r>
      <w:proofErr w:type="spellEnd"/>
      <w:r w:rsidR="00EA1BEE" w:rsidRPr="00E819CB">
        <w:t>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Произведение МС имеет размерность м/с</w:t>
      </w:r>
      <w:r w:rsidR="00EA1BEE" w:rsidRPr="00E819CB">
        <w:rPr>
          <w:vertAlign w:val="superscript"/>
        </w:rPr>
        <w:t>2</w:t>
      </w:r>
      <w:r w:rsidR="00EA1BEE" w:rsidRPr="00E819CB">
        <w:t>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E819CB">
        <w:t>q</w:t>
      </w:r>
      <w:proofErr w:type="gramEnd"/>
      <w:r w:rsidR="00EA1BEE" w:rsidRPr="00E819CB">
        <w:t xml:space="preserve"> – ускорение свободного падения, 9,81 м/с</w:t>
      </w:r>
      <w:r w:rsidR="00EA1BEE" w:rsidRPr="00E819CB">
        <w:rPr>
          <w:vertAlign w:val="superscript"/>
        </w:rPr>
        <w:t>2</w:t>
      </w:r>
      <w:r w:rsidR="00EA1BEE" w:rsidRPr="00E819CB">
        <w:t>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 xml:space="preserve">Коэффициент </w:t>
      </w:r>
      <w:proofErr w:type="spellStart"/>
      <w:r w:rsidR="00EA1BEE" w:rsidRPr="00E819CB">
        <w:t>Шези</w:t>
      </w:r>
      <w:proofErr w:type="spellEnd"/>
      <w:r w:rsidR="00EA1BEE" w:rsidRPr="00E819CB">
        <w:t xml:space="preserve"> (С) вычисляется по следующей формуле:</w:t>
      </w:r>
    </w:p>
    <w:p w:rsidR="00EA1BEE" w:rsidRPr="00E819CB" w:rsidRDefault="00EA1BEE" w:rsidP="00EA1BEE">
      <w:pPr>
        <w:spacing w:after="0" w:line="240" w:lineRule="auto"/>
        <w:ind w:firstLine="709"/>
        <w:jc w:val="both"/>
      </w:pPr>
    </w:p>
    <w:p w:rsidR="00EA1BEE" w:rsidRPr="00E819CB" w:rsidRDefault="00EA1BEE" w:rsidP="000F51A8">
      <w:pPr>
        <w:spacing w:after="0" w:line="240" w:lineRule="auto"/>
        <w:jc w:val="center"/>
      </w:pPr>
      <w:r w:rsidRPr="00E819CB">
        <w:object w:dxaOrig="1240" w:dyaOrig="680">
          <v:shape id="_x0000_i1034" type="#_x0000_t75" style="width:62.4pt;height:33.6pt" o:ole="" fillcolor="window">
            <v:imagedata r:id="rId26" o:title=""/>
          </v:shape>
          <o:OLEObject Type="Embed" ProgID="Equation.3" ShapeID="_x0000_i1034" DrawAspect="Content" ObjectID="_1546244155" r:id="rId27"/>
        </w:object>
      </w:r>
      <w:r w:rsidR="00DF656E">
        <w:t>;</w:t>
      </w:r>
      <w:r w:rsidR="0054478C" w:rsidRPr="00E35E39">
        <w:t xml:space="preserve">         </w:t>
      </w:r>
      <w:r w:rsidRPr="00E819CB">
        <w:t xml:space="preserve"> </w:t>
      </w:r>
      <w:r w:rsidR="000F51A8">
        <w:t xml:space="preserve">                                </w:t>
      </w:r>
      <w:r w:rsidRPr="00E819CB">
        <w:t>(3.30.)</w:t>
      </w:r>
    </w:p>
    <w:p w:rsidR="00EA1BEE" w:rsidRPr="00E819CB" w:rsidRDefault="000F51A8" w:rsidP="00EA1BEE">
      <w:pPr>
        <w:spacing w:after="0" w:line="240" w:lineRule="auto"/>
        <w:ind w:firstLine="709"/>
      </w:pPr>
      <w:r>
        <w:t xml:space="preserve"> </w:t>
      </w:r>
      <w:proofErr w:type="gramStart"/>
      <w:r w:rsidR="00EA1BEE" w:rsidRPr="00E819CB">
        <w:t>где</w:t>
      </w:r>
      <w:proofErr w:type="gramEnd"/>
      <w:r w:rsidR="00EA1BEE" w:rsidRPr="00E819CB">
        <w:t>: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R – гидравлический радиус потока, м; для незамерзающих рек R</w:t>
      </w:r>
      <w:r w:rsidR="00EA1BEE" w:rsidRPr="00E819CB">
        <w:sym w:font="Symbol" w:char="F0BB"/>
      </w:r>
      <w:r w:rsidR="00EA1BEE" w:rsidRPr="00E819CB">
        <w:t>Н глубине потока;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proofErr w:type="gramStart"/>
      <w:r w:rsidR="00EA1BEE" w:rsidRPr="00E819CB">
        <w:t>n</w:t>
      </w:r>
      <w:proofErr w:type="gramEnd"/>
      <w:r w:rsidR="00EA1BEE" w:rsidRPr="00E819CB">
        <w:rPr>
          <w:vertAlign w:val="subscript"/>
        </w:rPr>
        <w:t>ш</w:t>
      </w:r>
      <w:proofErr w:type="spellEnd"/>
      <w:r w:rsidR="00C3340C" w:rsidRPr="00C3340C">
        <w:rPr>
          <w:vertAlign w:val="subscript"/>
        </w:rPr>
        <w:t xml:space="preserve"> </w:t>
      </w:r>
      <w:r w:rsidR="00EA1BEE" w:rsidRPr="00E819CB">
        <w:t xml:space="preserve">– коэффициент шероховатости ложа реки определяется </w:t>
      </w:r>
      <w:r w:rsidR="00427378">
        <w:t>параметрами значениями, приведенны</w:t>
      </w:r>
      <w:r w:rsidR="00724972">
        <w:t>ми</w:t>
      </w:r>
      <w:r w:rsidR="00427378">
        <w:t xml:space="preserve"> в </w:t>
      </w:r>
      <w:r w:rsidR="00C3340C">
        <w:t>Т</w:t>
      </w:r>
      <w:r w:rsidR="00EA1BEE" w:rsidRPr="00E819CB">
        <w:t>аблице 3.2. (пункт 30)</w:t>
      </w:r>
      <w:r w:rsidR="00724972">
        <w:t>;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Y – коэффициент, определяемый по формуле:</w:t>
      </w:r>
    </w:p>
    <w:p w:rsidR="00EA1BEE" w:rsidRPr="00E819CB" w:rsidRDefault="00EA1BEE" w:rsidP="00C3340C">
      <w:pPr>
        <w:spacing w:after="0" w:line="240" w:lineRule="auto"/>
        <w:ind w:firstLine="709"/>
        <w:jc w:val="both"/>
      </w:pPr>
    </w:p>
    <w:p w:rsidR="00EA1BEE" w:rsidRDefault="00EA1BEE" w:rsidP="000F51A8">
      <w:pPr>
        <w:spacing w:after="0" w:line="240" w:lineRule="auto"/>
        <w:jc w:val="center"/>
      </w:pPr>
      <w:r w:rsidRPr="00E819CB">
        <w:object w:dxaOrig="4220" w:dyaOrig="420">
          <v:shape id="_x0000_i1035" type="#_x0000_t75" style="width:210.6pt;height:22.2pt" o:ole="" fillcolor="window">
            <v:imagedata r:id="rId28" o:title=""/>
          </v:shape>
          <o:OLEObject Type="Embed" ProgID="Equation.3" ShapeID="_x0000_i1035" DrawAspect="Content" ObjectID="_1546244156" r:id="rId29"/>
        </w:object>
      </w:r>
      <w:r w:rsidR="00DF656E">
        <w:t>;</w:t>
      </w:r>
      <w:r w:rsidRPr="00E819CB">
        <w:t xml:space="preserve">      (3.31.)</w:t>
      </w:r>
    </w:p>
    <w:p w:rsidR="000A0882" w:rsidRPr="00E819CB" w:rsidRDefault="000A0882" w:rsidP="00C3340C">
      <w:pPr>
        <w:spacing w:after="0" w:line="240" w:lineRule="auto"/>
        <w:ind w:firstLine="709"/>
        <w:jc w:val="center"/>
      </w:pPr>
    </w:p>
    <w:p w:rsidR="00EA1BEE" w:rsidRPr="00E819CB" w:rsidRDefault="000F51A8" w:rsidP="00C3340C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Значение Y можно определять и по упрощенным формулам:</w:t>
      </w:r>
    </w:p>
    <w:p w:rsidR="000A0882" w:rsidRDefault="00EA1BEE" w:rsidP="00C3340C">
      <w:pPr>
        <w:spacing w:after="0" w:line="240" w:lineRule="auto"/>
        <w:ind w:firstLine="709"/>
        <w:jc w:val="both"/>
      </w:pPr>
      <w:r w:rsidRPr="00E819CB">
        <w:tab/>
      </w:r>
    </w:p>
    <w:p w:rsidR="00EA1BEE" w:rsidRPr="00E819CB" w:rsidRDefault="00EA1BEE" w:rsidP="000F51A8">
      <w:pPr>
        <w:spacing w:after="0" w:line="240" w:lineRule="auto"/>
        <w:jc w:val="center"/>
      </w:pPr>
      <w:r w:rsidRPr="00E819CB">
        <w:t xml:space="preserve">При </w:t>
      </w:r>
      <w:proofErr w:type="gramStart"/>
      <w:r w:rsidRPr="00E819CB">
        <w:t xml:space="preserve">R </w:t>
      </w:r>
      <w:r w:rsidRPr="00E819CB">
        <w:sym w:font="Symbol" w:char="F03C"/>
      </w:r>
      <w:r w:rsidRPr="00E819CB">
        <w:t xml:space="preserve"> 1</w:t>
      </w:r>
      <w:proofErr w:type="gramEnd"/>
      <w:r w:rsidRPr="00E819CB">
        <w:t>м   Y = 1,5</w:t>
      </w:r>
      <w:r w:rsidRPr="00E819CB">
        <w:sym w:font="Symbol" w:char="F0D6"/>
      </w:r>
      <w:proofErr w:type="spellStart"/>
      <w:r w:rsidRPr="00E819CB">
        <w:t>n</w:t>
      </w:r>
      <w:r w:rsidRPr="00E819CB">
        <w:rPr>
          <w:vertAlign w:val="subscript"/>
        </w:rPr>
        <w:t>ш</w:t>
      </w:r>
      <w:proofErr w:type="spellEnd"/>
      <w:r w:rsidR="00DF656E">
        <w:t xml:space="preserve">;   </w:t>
      </w:r>
      <w:r w:rsidRPr="00E819CB">
        <w:t xml:space="preserve">  </w:t>
      </w:r>
      <w:r w:rsidR="000F51A8">
        <w:t xml:space="preserve">        </w:t>
      </w:r>
      <w:r w:rsidRPr="00E819CB">
        <w:t>(3.3</w:t>
      </w:r>
      <w:r w:rsidR="00FC39E9">
        <w:t>2</w:t>
      </w:r>
      <w:r w:rsidRPr="00E819CB">
        <w:t>.)</w:t>
      </w:r>
    </w:p>
    <w:p w:rsidR="00EA1BEE" w:rsidRPr="00E819CB" w:rsidRDefault="00EA1BEE" w:rsidP="000F51A8">
      <w:pPr>
        <w:spacing w:after="0" w:line="240" w:lineRule="auto"/>
        <w:jc w:val="center"/>
      </w:pPr>
      <w:r w:rsidRPr="00E819CB">
        <w:t xml:space="preserve">При </w:t>
      </w:r>
      <w:proofErr w:type="gramStart"/>
      <w:r w:rsidRPr="00E819CB">
        <w:t xml:space="preserve">R </w:t>
      </w:r>
      <w:r w:rsidRPr="00E819CB">
        <w:sym w:font="Symbol" w:char="F03E"/>
      </w:r>
      <w:r w:rsidRPr="00E819CB">
        <w:t xml:space="preserve"> 1</w:t>
      </w:r>
      <w:proofErr w:type="gramEnd"/>
      <w:r w:rsidRPr="00E819CB">
        <w:t>м   Y = 1,3</w:t>
      </w:r>
      <w:r w:rsidRPr="00E819CB">
        <w:sym w:font="Symbol" w:char="F0D6"/>
      </w:r>
      <w:proofErr w:type="spellStart"/>
      <w:r w:rsidRPr="00E819CB">
        <w:t>n</w:t>
      </w:r>
      <w:r w:rsidRPr="00E819CB">
        <w:rPr>
          <w:vertAlign w:val="subscript"/>
        </w:rPr>
        <w:t>ш</w:t>
      </w:r>
      <w:proofErr w:type="spellEnd"/>
      <w:r w:rsidR="00DF656E">
        <w:t xml:space="preserve">;   </w:t>
      </w:r>
      <w:r w:rsidRPr="00E819CB">
        <w:t xml:space="preserve">  </w:t>
      </w:r>
      <w:r w:rsidR="000F51A8">
        <w:t xml:space="preserve">        </w:t>
      </w:r>
      <w:r w:rsidRPr="00E819CB">
        <w:t>(3.3</w:t>
      </w:r>
      <w:r w:rsidR="00FC39E9">
        <w:t>3</w:t>
      </w:r>
      <w:r w:rsidRPr="00E819CB">
        <w:t>.)</w:t>
      </w:r>
    </w:p>
    <w:p w:rsidR="000A0882" w:rsidRDefault="000A0882" w:rsidP="00C3340C">
      <w:pPr>
        <w:spacing w:after="0" w:line="240" w:lineRule="auto"/>
        <w:ind w:firstLine="709"/>
        <w:jc w:val="both"/>
      </w:pPr>
    </w:p>
    <w:p w:rsidR="00EA1BEE" w:rsidRDefault="000F51A8" w:rsidP="00C3340C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Параметр извилистости выражается отношением:</w:t>
      </w:r>
    </w:p>
    <w:p w:rsidR="00EA1BEE" w:rsidRPr="00E819CB" w:rsidRDefault="00EA1BEE" w:rsidP="00C3340C">
      <w:pPr>
        <w:spacing w:after="0" w:line="240" w:lineRule="auto"/>
        <w:ind w:firstLine="709"/>
        <w:jc w:val="both"/>
      </w:pPr>
    </w:p>
    <w:p w:rsidR="00EA1BEE" w:rsidRPr="00E819CB" w:rsidRDefault="00EA1BEE" w:rsidP="000F51A8">
      <w:pPr>
        <w:spacing w:after="0" w:line="240" w:lineRule="auto"/>
        <w:jc w:val="center"/>
      </w:pPr>
      <w:r w:rsidRPr="00E819CB">
        <w:sym w:font="Symbol" w:char="F06A"/>
      </w:r>
      <w:r w:rsidRPr="00E819CB">
        <w:t xml:space="preserve"> = </w:t>
      </w:r>
      <w:proofErr w:type="spellStart"/>
      <w:r w:rsidRPr="00E819CB">
        <w:t>I</w:t>
      </w:r>
      <w:r w:rsidRPr="00E819CB">
        <w:rPr>
          <w:vertAlign w:val="subscript"/>
        </w:rPr>
        <w:t>фарв</w:t>
      </w:r>
      <w:proofErr w:type="spellEnd"/>
      <w:r w:rsidRPr="00E819CB">
        <w:t xml:space="preserve"> / </w:t>
      </w:r>
      <w:proofErr w:type="spellStart"/>
      <w:r w:rsidRPr="00E819CB">
        <w:t>I</w:t>
      </w:r>
      <w:proofErr w:type="gramStart"/>
      <w:r w:rsidRPr="00E819CB">
        <w:rPr>
          <w:vertAlign w:val="subscript"/>
        </w:rPr>
        <w:t>прямой</w:t>
      </w:r>
      <w:proofErr w:type="spellEnd"/>
      <w:r w:rsidR="00DF656E">
        <w:rPr>
          <w:vertAlign w:val="subscript"/>
        </w:rPr>
        <w:t xml:space="preserve"> ;</w:t>
      </w:r>
      <w:proofErr w:type="gramEnd"/>
      <w:r w:rsidR="00DF656E">
        <w:rPr>
          <w:vertAlign w:val="subscript"/>
        </w:rPr>
        <w:t xml:space="preserve">   </w:t>
      </w:r>
      <w:r w:rsidR="000F51A8">
        <w:rPr>
          <w:vertAlign w:val="subscript"/>
        </w:rPr>
        <w:t xml:space="preserve">                                        </w:t>
      </w:r>
      <w:r w:rsidRPr="00E819CB">
        <w:t>(3.3</w:t>
      </w:r>
      <w:r w:rsidR="00FC39E9">
        <w:t>4</w:t>
      </w:r>
      <w:r w:rsidRPr="00E819CB">
        <w:t>.)</w:t>
      </w:r>
    </w:p>
    <w:p w:rsidR="00EA1BEE" w:rsidRPr="00E819CB" w:rsidRDefault="000F51A8" w:rsidP="00C3340C">
      <w:pPr>
        <w:spacing w:after="0" w:line="240" w:lineRule="auto"/>
        <w:ind w:firstLine="709"/>
      </w:pPr>
      <w:r>
        <w:t xml:space="preserve"> </w:t>
      </w:r>
      <w:proofErr w:type="gramStart"/>
      <w:r w:rsidR="00EA1BEE" w:rsidRPr="00E819CB">
        <w:t>где</w:t>
      </w:r>
      <w:proofErr w:type="gramEnd"/>
      <w:r w:rsidR="00EA1BEE" w:rsidRPr="00E819CB">
        <w:t>:</w:t>
      </w:r>
    </w:p>
    <w:p w:rsidR="00EA1BEE" w:rsidRPr="00E819CB" w:rsidRDefault="000F51A8" w:rsidP="00C3340C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 w:rsidRPr="00E819CB">
        <w:t>I</w:t>
      </w:r>
      <w:r w:rsidR="00EA1BEE" w:rsidRPr="00E819CB">
        <w:rPr>
          <w:vertAlign w:val="subscript"/>
        </w:rPr>
        <w:t>фарв</w:t>
      </w:r>
      <w:proofErr w:type="spellEnd"/>
      <w:r w:rsidR="00EA1BEE" w:rsidRPr="00E819CB">
        <w:t xml:space="preserve"> - длина участка, измеренная по фарватеру, от выпуска сточных вод рассматриваемого створа; 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 w:rsidRPr="00E819CB">
        <w:t>I</w:t>
      </w:r>
      <w:r w:rsidR="00EA1BEE" w:rsidRPr="00E819CB">
        <w:rPr>
          <w:vertAlign w:val="subscript"/>
        </w:rPr>
        <w:t>прямой</w:t>
      </w:r>
      <w:proofErr w:type="spellEnd"/>
      <w:r w:rsidR="00EA1BEE" w:rsidRPr="00E819CB">
        <w:t xml:space="preserve"> – расстояние между этими двумя пунктами по прямой.</w:t>
      </w:r>
    </w:p>
    <w:p w:rsidR="00EA1BEE" w:rsidRPr="00E819CB" w:rsidRDefault="00EA1BEE" w:rsidP="00EA1BEE">
      <w:pPr>
        <w:spacing w:after="0" w:line="240" w:lineRule="auto"/>
        <w:ind w:firstLine="709"/>
        <w:jc w:val="both"/>
      </w:pP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 xml:space="preserve">Безразмерная </w:t>
      </w:r>
      <w:proofErr w:type="gramStart"/>
      <w:r w:rsidR="00EA1BEE" w:rsidRPr="00E819CB">
        <w:t xml:space="preserve">глубина </w:t>
      </w:r>
      <w:r w:rsidR="00EA1BEE" w:rsidRPr="00E819CB">
        <w:object w:dxaOrig="279" w:dyaOrig="279">
          <v:shape id="_x0000_i1036" type="#_x0000_t75" style="width:14.4pt;height:14.4pt" o:ole="" fillcolor="window">
            <v:imagedata r:id="rId30" o:title=""/>
          </v:shape>
          <o:OLEObject Type="Embed" ProgID="Equation.3" ShapeID="_x0000_i1036" DrawAspect="Content" ObjectID="_1546244157" r:id="rId31"/>
        </w:object>
      </w:r>
      <w:r w:rsidR="00EA1BEE" w:rsidRPr="00E819CB">
        <w:t xml:space="preserve"> представляет</w:t>
      </w:r>
      <w:proofErr w:type="gramEnd"/>
      <w:r w:rsidR="00EA1BEE" w:rsidRPr="00E819CB">
        <w:t xml:space="preserve"> собой следующую дробь:</w:t>
      </w:r>
    </w:p>
    <w:p w:rsidR="00CC195B" w:rsidRPr="00E819CB" w:rsidRDefault="00CC195B" w:rsidP="00EA1BEE">
      <w:pPr>
        <w:spacing w:after="0" w:line="240" w:lineRule="auto"/>
        <w:ind w:firstLine="709"/>
        <w:jc w:val="both"/>
      </w:pPr>
    </w:p>
    <w:p w:rsidR="00EA1BEE" w:rsidRPr="00E819CB" w:rsidRDefault="00EA1BEE" w:rsidP="000F51A8">
      <w:pPr>
        <w:spacing w:after="0" w:line="240" w:lineRule="auto"/>
        <w:jc w:val="center"/>
      </w:pPr>
      <w:r w:rsidRPr="00E819CB">
        <w:object w:dxaOrig="780" w:dyaOrig="620">
          <v:shape id="_x0000_i1037" type="#_x0000_t75" style="width:39pt;height:30.6pt" o:ole="" fillcolor="window">
            <v:imagedata r:id="rId32" o:title=""/>
          </v:shape>
          <o:OLEObject Type="Embed" ProgID="Equation.3" ShapeID="_x0000_i1037" DrawAspect="Content" ObjectID="_1546244158" r:id="rId33"/>
        </w:object>
      </w:r>
      <w:r w:rsidR="00DF656E">
        <w:t>;</w:t>
      </w:r>
      <w:r w:rsidR="00C3340C" w:rsidRPr="00736E08">
        <w:t xml:space="preserve">           </w:t>
      </w:r>
      <w:r w:rsidR="000F51A8">
        <w:t xml:space="preserve">                               </w:t>
      </w:r>
      <w:r w:rsidR="00C3340C" w:rsidRPr="00736E08">
        <w:t xml:space="preserve"> </w:t>
      </w:r>
      <w:r w:rsidRPr="00E819CB">
        <w:t>(3.3</w:t>
      </w:r>
      <w:r w:rsidR="00FC39E9">
        <w:t>5</w:t>
      </w:r>
      <w:r w:rsidRPr="00E819CB">
        <w:t>.)</w:t>
      </w:r>
    </w:p>
    <w:p w:rsidR="00EA1BEE" w:rsidRPr="00E819CB" w:rsidRDefault="000F51A8" w:rsidP="00EA1BEE">
      <w:pPr>
        <w:spacing w:after="0" w:line="240" w:lineRule="auto"/>
        <w:ind w:firstLine="709"/>
      </w:pPr>
      <w:r>
        <w:t xml:space="preserve"> </w:t>
      </w:r>
      <w:proofErr w:type="gramStart"/>
      <w:r w:rsidR="00EA1BEE" w:rsidRPr="00E819CB">
        <w:t>где</w:t>
      </w:r>
      <w:proofErr w:type="gramEnd"/>
      <w:r w:rsidR="00EA1BEE" w:rsidRPr="00E819CB">
        <w:t>: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Н – глубина реки, м;</w:t>
      </w:r>
    </w:p>
    <w:p w:rsidR="00EA1BEE" w:rsidRPr="00E819CB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E819CB">
        <w:t>В – ширина потока, м.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724972">
        <w:t xml:space="preserve">Формулы </w:t>
      </w:r>
      <w:r w:rsidR="00EA1BEE" w:rsidRPr="00E819CB">
        <w:t>3.27</w:t>
      </w:r>
      <w:r w:rsidR="008A2D79">
        <w:t>.</w:t>
      </w:r>
      <w:r w:rsidR="00EA1BEE" w:rsidRPr="00E819CB">
        <w:t xml:space="preserve"> - 3.3</w:t>
      </w:r>
      <w:r w:rsidR="00FC39E9">
        <w:t>5</w:t>
      </w:r>
      <w:proofErr w:type="gramStart"/>
      <w:r w:rsidR="008A2D79">
        <w:t>.</w:t>
      </w:r>
      <w:r w:rsidR="00EA1BEE" w:rsidRPr="00E819CB">
        <w:t xml:space="preserve"> позволяют</w:t>
      </w:r>
      <w:proofErr w:type="gramEnd"/>
      <w:r w:rsidR="00EA1BEE" w:rsidRPr="00E819CB">
        <w:t xml:space="preserve"> вычислять расстояние до створов с заданными значен</w:t>
      </w:r>
      <w:r w:rsidR="00724972">
        <w:t>иями максимальных концентраций (</w:t>
      </w:r>
      <w:r w:rsidR="00EA1BEE" w:rsidRPr="00E819CB">
        <w:t>3.27.</w:t>
      </w:r>
      <w:r w:rsidR="00724972">
        <w:t>)</w:t>
      </w:r>
      <w:r w:rsidR="00EA1BEE" w:rsidRPr="00E819CB">
        <w:t xml:space="preserve"> или решать обратную задачу – находить максимальные концентрации на любых расстояниях Х от места выпуска сточных вод (3.28.).</w:t>
      </w:r>
    </w:p>
    <w:p w:rsidR="00724972" w:rsidRDefault="00724972" w:rsidP="00EA1BEE">
      <w:pPr>
        <w:spacing w:after="0" w:line="240" w:lineRule="auto"/>
        <w:ind w:firstLine="709"/>
        <w:jc w:val="both"/>
      </w:pPr>
    </w:p>
    <w:p w:rsidR="00EA1BEE" w:rsidRDefault="00EA1BEE" w:rsidP="000F51A8">
      <w:pPr>
        <w:spacing w:after="0" w:line="240" w:lineRule="auto"/>
        <w:jc w:val="center"/>
        <w:rPr>
          <w:b/>
        </w:rPr>
      </w:pPr>
      <w:r w:rsidRPr="009C7A24">
        <w:rPr>
          <w:b/>
        </w:rPr>
        <w:t>4.</w:t>
      </w:r>
      <w:r w:rsidR="002527E5">
        <w:rPr>
          <w:b/>
        </w:rPr>
        <w:t xml:space="preserve"> </w:t>
      </w:r>
      <w:r w:rsidRPr="009C7A24">
        <w:rPr>
          <w:b/>
        </w:rPr>
        <w:t>Расчет ПДС для водо</w:t>
      </w:r>
      <w:r w:rsidR="007C1399">
        <w:rPr>
          <w:b/>
        </w:rPr>
        <w:t>емов</w:t>
      </w:r>
    </w:p>
    <w:p w:rsidR="007C1399" w:rsidRPr="009C7A24" w:rsidRDefault="007C1399" w:rsidP="00EA1BEE">
      <w:pPr>
        <w:spacing w:after="0" w:line="240" w:lineRule="auto"/>
        <w:ind w:firstLine="709"/>
        <w:jc w:val="center"/>
        <w:rPr>
          <w:b/>
        </w:rPr>
      </w:pP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 xml:space="preserve">32. </w:t>
      </w:r>
      <w:r w:rsidR="007A35E9">
        <w:t>Норматив</w:t>
      </w:r>
      <w:r w:rsidR="00EA1BEE" w:rsidRPr="009C7A24">
        <w:t>ы ПДС для выпусков сточных вод в водо</w:t>
      </w:r>
      <w:r w:rsidR="007C1399">
        <w:t>емы о</w:t>
      </w:r>
      <w:r w:rsidR="00EA1BEE" w:rsidRPr="009C7A24">
        <w:t xml:space="preserve">пределяются в соответствии с </w:t>
      </w:r>
      <w:r w:rsidR="00EA1BEE" w:rsidRPr="009E61F5">
        <w:t>п</w:t>
      </w:r>
      <w:r w:rsidR="007C1399">
        <w:t xml:space="preserve">унктом </w:t>
      </w:r>
      <w:r w:rsidR="00EA1BEE" w:rsidRPr="009E61F5">
        <w:t>2</w:t>
      </w:r>
      <w:r w:rsidR="00EA1BEE">
        <w:t>6</w:t>
      </w:r>
      <w:r w:rsidR="00EA1BEE" w:rsidRPr="009C7A24">
        <w:t xml:space="preserve"> настоящей </w:t>
      </w:r>
      <w:r w:rsidR="00EA1BEE">
        <w:t>Методики</w:t>
      </w:r>
      <w:r w:rsidR="00EA1BEE" w:rsidRPr="009C7A24">
        <w:t xml:space="preserve"> по формуле:</w:t>
      </w:r>
    </w:p>
    <w:p w:rsidR="00EA1BEE" w:rsidRPr="009C7A24" w:rsidRDefault="00EA1BEE" w:rsidP="000F51A8">
      <w:pPr>
        <w:spacing w:after="0" w:line="240" w:lineRule="auto"/>
        <w:jc w:val="center"/>
      </w:pPr>
      <m:oMath>
        <m:r>
          <w:rPr>
            <w:rFonts w:ascii="Cambria Math" w:hAnsi="Cambria Math"/>
          </w:rPr>
          <m:t>ПДС=q×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ПДС</m:t>
            </m:r>
          </m:sub>
        </m:sSub>
      </m:oMath>
      <w:r w:rsidR="007A35E9">
        <w:rPr>
          <w:vertAlign w:val="subscript"/>
        </w:rPr>
        <w:t xml:space="preserve">, </w:t>
      </w:r>
      <w:r w:rsidR="007A35E9" w:rsidRPr="007A35E9">
        <w:t>г</w:t>
      </w:r>
      <w:r w:rsidR="00232C9C">
        <w:t>/</w:t>
      </w:r>
      <w:proofErr w:type="gramStart"/>
      <w:r w:rsidR="007A35E9" w:rsidRPr="007A35E9">
        <w:t>час</w:t>
      </w:r>
      <w:r w:rsidR="00DF656E">
        <w:t xml:space="preserve">;   </w:t>
      </w:r>
      <w:proofErr w:type="gramEnd"/>
      <w:r w:rsidR="00DF656E">
        <w:t xml:space="preserve">  </w:t>
      </w:r>
      <w:r w:rsidR="000F51A8">
        <w:t xml:space="preserve">                     </w:t>
      </w:r>
      <w:r w:rsidRPr="009C7A24">
        <w:t>(4.1</w:t>
      </w:r>
      <w:r>
        <w:t>.</w:t>
      </w:r>
      <w:r w:rsidRPr="009C7A24">
        <w:t>)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>33.</w:t>
      </w:r>
      <w:r w:rsidR="00EA1BEE" w:rsidRPr="009C7A24">
        <w:t xml:space="preserve"> Основная расчетная формула для определения С</w:t>
      </w:r>
      <w:r w:rsidR="00EA1BEE" w:rsidRPr="00AB27FB">
        <w:rPr>
          <w:vertAlign w:val="subscript"/>
        </w:rPr>
        <w:t>ПДС</w:t>
      </w:r>
      <w:r w:rsidR="00EA1BEE" w:rsidRPr="009C7A24">
        <w:t xml:space="preserve"> без учета </w:t>
      </w:r>
      <w:proofErr w:type="spellStart"/>
      <w:r w:rsidR="00EA1BEE" w:rsidRPr="009C7A24">
        <w:t>неконсервативности</w:t>
      </w:r>
      <w:proofErr w:type="spellEnd"/>
      <w:r w:rsidR="00EA1BEE" w:rsidRPr="009C7A24">
        <w:t xml:space="preserve"> вещества имеет вид: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Pr="009C7A24" w:rsidRDefault="004D0A91" w:rsidP="000F51A8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ПДС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ПДК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</m:t>
                </m:r>
              </m:e>
              <m:sub>
                <m:r>
                  <w:rPr>
                    <w:rFonts w:ascii="Cambria Math" w:hAnsi="Cambria Math"/>
                  </w:rPr>
                  <m:t>Ф</m:t>
                </m:r>
              </m:sub>
            </m:sSub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Ф</m:t>
            </m:r>
          </m:sub>
        </m:sSub>
      </m:oMath>
      <w:r w:rsidR="00EA1BEE" w:rsidRPr="009C7A24">
        <w:rPr>
          <w:i/>
        </w:rPr>
        <w:tab/>
      </w:r>
      <w:r w:rsidR="00DF656E" w:rsidRPr="00DF656E">
        <w:t>;</w:t>
      </w:r>
      <w:r w:rsidR="009410A1">
        <w:t xml:space="preserve">   </w:t>
      </w:r>
      <w:r w:rsidR="000F51A8">
        <w:t xml:space="preserve">            </w:t>
      </w:r>
      <w:r w:rsidR="00EA1BEE" w:rsidRPr="009C7A24">
        <w:t>(4.2.)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>
        <w:t>г</w:t>
      </w:r>
      <w:r w:rsidR="00EA1BEE" w:rsidRPr="009C7A24">
        <w:t>де</w:t>
      </w:r>
      <w:proofErr w:type="gramEnd"/>
      <w:r w:rsidR="00EA1BEE" w:rsidRPr="009C7A24">
        <w:t>: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>С</w:t>
      </w:r>
      <w:r w:rsidR="00EA1BEE" w:rsidRPr="00AB27FB">
        <w:rPr>
          <w:vertAlign w:val="subscript"/>
        </w:rPr>
        <w:t>ПД</w:t>
      </w:r>
      <w:r w:rsidR="00EA1BEE">
        <w:rPr>
          <w:vertAlign w:val="subscript"/>
        </w:rPr>
        <w:t>К</w:t>
      </w:r>
      <w:r w:rsidR="005A79D7">
        <w:rPr>
          <w:vertAlign w:val="subscript"/>
        </w:rPr>
        <w:t xml:space="preserve"> </w:t>
      </w:r>
      <w:r w:rsidR="00EA1BEE">
        <w:t xml:space="preserve">- </w:t>
      </w:r>
      <w:r w:rsidR="00EA1BEE" w:rsidRPr="009C7A24">
        <w:t>предельно-допустимая концентрация загрязняющего вещества в воде водоема, г\м</w:t>
      </w:r>
      <w:r w:rsidR="00EA1BEE" w:rsidRPr="00AB27FB">
        <w:rPr>
          <w:vertAlign w:val="superscript"/>
        </w:rPr>
        <w:t>3</w:t>
      </w:r>
      <w:r w:rsidR="00EA1BEE" w:rsidRPr="009C7A24">
        <w:t>;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 w:rsidRPr="009C7A24">
        <w:t>Сф</w:t>
      </w:r>
      <w:proofErr w:type="spellEnd"/>
      <w:r w:rsidR="005A79D7">
        <w:t xml:space="preserve"> </w:t>
      </w:r>
      <w:r w:rsidR="00EA1BEE">
        <w:t>-</w:t>
      </w:r>
      <w:r w:rsidR="00EA1BEE" w:rsidRPr="009C7A24">
        <w:t xml:space="preserve"> фоновая концентрация загрязняющего вещества в воде водоема в месте выпуска сточных вод, г\м</w:t>
      </w:r>
      <w:r w:rsidR="00EA1BEE" w:rsidRPr="00AB27FB">
        <w:rPr>
          <w:vertAlign w:val="superscript"/>
        </w:rPr>
        <w:t>3</w:t>
      </w:r>
      <w:r w:rsidR="00EA1BEE" w:rsidRPr="009C7A24">
        <w:t>;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lastRenderedPageBreak/>
        <w:t xml:space="preserve"> </w:t>
      </w:r>
      <w:r w:rsidR="00EA1BEE" w:rsidRPr="00C96479">
        <w:rPr>
          <w:lang w:val="en-US"/>
        </w:rPr>
        <w:t>n</w:t>
      </w:r>
      <w:r w:rsidR="005A79D7">
        <w:t xml:space="preserve"> </w:t>
      </w:r>
      <w:r w:rsidR="00EA1BEE" w:rsidRPr="00C96479">
        <w:t xml:space="preserve">- </w:t>
      </w:r>
      <w:proofErr w:type="gramStart"/>
      <w:r w:rsidR="00EA1BEE" w:rsidRPr="00C96479">
        <w:t>кратность</w:t>
      </w:r>
      <w:proofErr w:type="gramEnd"/>
      <w:r w:rsidR="00EA1BEE" w:rsidRPr="00C96479">
        <w:t xml:space="preserve"> общего разбавл</w:t>
      </w:r>
      <w:r w:rsidR="00724972">
        <w:t xml:space="preserve">ения, определяемая по формулам </w:t>
      </w:r>
      <w:r w:rsidR="00EA1BEE" w:rsidRPr="00C96479">
        <w:t>3.6., 3.21. и 3.22.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>34.</w:t>
      </w:r>
      <w:r w:rsidR="00EA1BEE" w:rsidRPr="009C7A24">
        <w:t xml:space="preserve"> При установлении ПДС по БПК расчетная формула имеет вид: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Pr="009C7A24" w:rsidRDefault="004D0A91" w:rsidP="000F51A8">
      <w:pPr>
        <w:spacing w:after="0" w:line="240" w:lineRule="auto"/>
        <w:jc w:val="center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</w:rPr>
              <m:t>ПДС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×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ПДК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СМ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t</m:t>
                </m:r>
              </m:sup>
            </m:sSup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</m:t>
                </m:r>
              </m:e>
              <m:sub>
                <m:r>
                  <w:rPr>
                    <w:rFonts w:ascii="Cambria Math" w:hAnsi="Cambria Math"/>
                  </w:rPr>
                  <m:t>ф</m:t>
                </m:r>
              </m:sub>
            </m:sSub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Ф</m:t>
            </m:r>
          </m:sub>
        </m:sSub>
        <m:r>
          <w:rPr>
            <w:rFonts w:ascii="Cambria Math" w:hAnsi="Cambria Math"/>
          </w:rPr>
          <m:t xml:space="preserve">;  </m:t>
        </m:r>
        <m:r>
          <w:rPr>
            <w:rFonts w:ascii="Cambria Math" w:hAnsi="Cambria Math"/>
          </w:rPr>
          <m:t xml:space="preserve">          </m:t>
        </m:r>
      </m:oMath>
      <w:r w:rsidR="00EA1BEE" w:rsidRPr="009C7A24">
        <w:t>(4.</w:t>
      </w:r>
      <w:r w:rsidR="00EA1BEE">
        <w:t>3</w:t>
      </w:r>
      <w:r w:rsidR="00EA1BEE" w:rsidRPr="008925A5">
        <w:t>.)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Pr="009C7A24" w:rsidRDefault="000F51A8" w:rsidP="000F51A8">
      <w:pPr>
        <w:spacing w:after="0" w:line="240" w:lineRule="auto"/>
        <w:ind w:firstLine="709"/>
      </w:pPr>
      <w:r>
        <w:t xml:space="preserve"> </w:t>
      </w:r>
      <w:proofErr w:type="gramStart"/>
      <w:r w:rsidR="00EA1BEE">
        <w:t>г</w:t>
      </w:r>
      <w:r w:rsidR="00EA1BEE" w:rsidRPr="009C7A24">
        <w:t>де</w:t>
      </w:r>
      <w:proofErr w:type="gramEnd"/>
      <w:r w:rsidR="00EA1BEE" w:rsidRPr="009C7A24">
        <w:t>:</w:t>
      </w:r>
    </w:p>
    <w:p w:rsidR="00EA1BEE" w:rsidRPr="009C7A24" w:rsidRDefault="000F51A8" w:rsidP="000F51A8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rPr>
          <w:lang w:val="en-US"/>
        </w:rPr>
        <w:t>k</w:t>
      </w:r>
      <w:r w:rsidR="00EA1BEE" w:rsidRPr="009C7A24">
        <w:rPr>
          <w:vertAlign w:val="subscript"/>
        </w:rPr>
        <w:t>0</w:t>
      </w:r>
      <w:r w:rsidR="005A79D7">
        <w:rPr>
          <w:vertAlign w:val="subscript"/>
        </w:rPr>
        <w:t xml:space="preserve"> </w:t>
      </w:r>
      <w:r w:rsidR="00EA1BEE" w:rsidRPr="009C7A24">
        <w:t xml:space="preserve">- осредненное значение коэффициента </w:t>
      </w:r>
      <w:proofErr w:type="spellStart"/>
      <w:r w:rsidR="00EA1BEE" w:rsidRPr="009C7A24">
        <w:t>неконсервативности</w:t>
      </w:r>
      <w:proofErr w:type="spellEnd"/>
      <w:r w:rsidR="00EA1BEE" w:rsidRPr="009C7A24">
        <w:t xml:space="preserve"> органических веществ, обуславливающих </w:t>
      </w:r>
      <w:proofErr w:type="spellStart"/>
      <w:proofErr w:type="gramStart"/>
      <w:r w:rsidR="00EA1BEE" w:rsidRPr="009C7A24">
        <w:t>БПК</w:t>
      </w:r>
      <w:r w:rsidR="00EA1BEE" w:rsidRPr="00EA4029">
        <w:rPr>
          <w:sz w:val="32"/>
          <w:szCs w:val="32"/>
          <w:vertAlign w:val="subscript"/>
        </w:rPr>
        <w:t>полн</w:t>
      </w:r>
      <w:proofErr w:type="spellEnd"/>
      <w:r w:rsidR="00EA1BEE" w:rsidRPr="00AB27FB">
        <w:rPr>
          <w:vertAlign w:val="subscript"/>
        </w:rPr>
        <w:t>.</w:t>
      </w:r>
      <w:r w:rsidR="00EA1BEE" w:rsidRPr="009C7A24">
        <w:t>,</w:t>
      </w:r>
      <w:proofErr w:type="gramEnd"/>
      <w:r w:rsidR="00EA1BEE" w:rsidRPr="009C7A24">
        <w:t xml:space="preserve"> фона и сточных вод, 1</w:t>
      </w:r>
      <w:r w:rsidR="00232C9C">
        <w:t>/</w:t>
      </w:r>
      <w:proofErr w:type="spellStart"/>
      <w:r w:rsidR="00EA1BEE" w:rsidRPr="009C7A24">
        <w:t>сут</w:t>
      </w:r>
      <w:proofErr w:type="spellEnd"/>
      <w:r w:rsidR="00EA1BEE" w:rsidRPr="009C7A24">
        <w:t>;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 w:rsidRPr="009C7A24">
        <w:t>С</w:t>
      </w:r>
      <w:r w:rsidR="00EA1BEE" w:rsidRPr="00AB27FB">
        <w:rPr>
          <w:vertAlign w:val="subscript"/>
        </w:rPr>
        <w:t>см</w:t>
      </w:r>
      <w:proofErr w:type="spellEnd"/>
      <w:r w:rsidR="005A79D7">
        <w:rPr>
          <w:vertAlign w:val="subscript"/>
        </w:rPr>
        <w:t xml:space="preserve"> </w:t>
      </w:r>
      <w:r w:rsidR="00EA1BEE" w:rsidRPr="009C7A24">
        <w:t>-</w:t>
      </w:r>
      <w:r w:rsidR="005A79D7">
        <w:t xml:space="preserve"> </w:t>
      </w:r>
      <w:proofErr w:type="spellStart"/>
      <w:proofErr w:type="gramStart"/>
      <w:r w:rsidR="00EA1BEE" w:rsidRPr="009C7A24">
        <w:t>БПК</w:t>
      </w:r>
      <w:r w:rsidR="00EA1BEE" w:rsidRPr="00AB27FB">
        <w:rPr>
          <w:vertAlign w:val="subscript"/>
        </w:rPr>
        <w:t>полн</w:t>
      </w:r>
      <w:proofErr w:type="spellEnd"/>
      <w:r w:rsidR="00EA1BEE" w:rsidRPr="00AB27FB">
        <w:rPr>
          <w:vertAlign w:val="subscript"/>
        </w:rPr>
        <w:t>.</w:t>
      </w:r>
      <w:r w:rsidR="00EA1BEE" w:rsidRPr="009C7A24">
        <w:t>,</w:t>
      </w:r>
      <w:proofErr w:type="gramEnd"/>
      <w:r w:rsidR="00EA1BEE" w:rsidRPr="009C7A24">
        <w:t xml:space="preserve"> обусловленная метаболитами и органическими веществами, смываемыми в водоем атмосферными осадками с площади водозабора на последнем участке пути перед контрольным створом длиной 0,5 суточного пробега.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 xml:space="preserve">Величина </w:t>
      </w:r>
      <w:proofErr w:type="spellStart"/>
      <w:r w:rsidR="00EA1BEE" w:rsidRPr="009C7A24">
        <w:t>С</w:t>
      </w:r>
      <w:r w:rsidR="00EA1BEE" w:rsidRPr="00AB27FB">
        <w:rPr>
          <w:vertAlign w:val="subscript"/>
        </w:rPr>
        <w:t>см</w:t>
      </w:r>
      <w:proofErr w:type="spellEnd"/>
      <w:r w:rsidR="00EA1BEE" w:rsidRPr="009C7A24">
        <w:t xml:space="preserve"> принимается: 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 xml:space="preserve">- </w:t>
      </w:r>
      <w:r w:rsidR="00EA1BEE" w:rsidRPr="009C7A24">
        <w:t>для горных водоемов – 0,6 – 0,8 г</w:t>
      </w:r>
      <w:r w:rsidR="00232C9C">
        <w:t>/</w:t>
      </w:r>
      <w:r w:rsidR="00EA1BEE" w:rsidRPr="009C7A24">
        <w:t>м</w:t>
      </w:r>
      <w:r w:rsidR="00EA1BEE" w:rsidRPr="00EA4029">
        <w:rPr>
          <w:vertAlign w:val="superscript"/>
        </w:rPr>
        <w:t>3</w:t>
      </w:r>
      <w:r w:rsidR="00EA1BEE" w:rsidRPr="009C7A24">
        <w:t xml:space="preserve">; 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 xml:space="preserve">- </w:t>
      </w:r>
      <w:r w:rsidR="00EA1BEE" w:rsidRPr="009C7A24">
        <w:t>для равнинных водоемов, расположенных на территории, почва которой не слишком богата органическими веществами – 1,7-2,0 г</w:t>
      </w:r>
      <w:r w:rsidR="00232C9C">
        <w:t>/</w:t>
      </w:r>
      <w:r w:rsidR="00EA1BEE" w:rsidRPr="009C7A24">
        <w:t>м</w:t>
      </w:r>
      <w:r w:rsidR="00EA1BEE" w:rsidRPr="00EA4029">
        <w:rPr>
          <w:vertAlign w:val="superscript"/>
        </w:rPr>
        <w:t>3</w:t>
      </w:r>
      <w:r w:rsidR="00EA1BEE" w:rsidRPr="009C7A24">
        <w:t xml:space="preserve">; 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 xml:space="preserve">- </w:t>
      </w:r>
      <w:r w:rsidR="00EA1BEE" w:rsidRPr="009C7A24">
        <w:t>для водоемов, расположенных на болотистой территории, или территории, с которой смывается повышенное количество органических в</w:t>
      </w:r>
      <w:r w:rsidR="00EA1BEE">
        <w:t>е</w:t>
      </w:r>
      <w:r w:rsidR="00EA1BEE" w:rsidRPr="009C7A24">
        <w:t>ществ – 2,3-2,5 г</w:t>
      </w:r>
      <w:r w:rsidR="00232C9C">
        <w:t>/</w:t>
      </w:r>
      <w:r w:rsidR="00EA1BEE" w:rsidRPr="009C7A24">
        <w:t>м</w:t>
      </w:r>
      <w:r w:rsidR="00EA1BEE" w:rsidRPr="00EA4029">
        <w:rPr>
          <w:vertAlign w:val="superscript"/>
        </w:rPr>
        <w:t>3</w:t>
      </w:r>
      <w:r w:rsidR="00EA1BEE" w:rsidRPr="009C7A24">
        <w:t xml:space="preserve">. 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 xml:space="preserve">Если расстояние от выпуска сточных вод до контрольного створа меньше 0,5 суточного пробега, то </w:t>
      </w:r>
      <w:proofErr w:type="spellStart"/>
      <w:r w:rsidR="00EA1BEE" w:rsidRPr="009C7A24">
        <w:t>С</w:t>
      </w:r>
      <w:r w:rsidR="00EA1BEE" w:rsidRPr="00EA4029">
        <w:rPr>
          <w:vertAlign w:val="subscript"/>
        </w:rPr>
        <w:t>см</w:t>
      </w:r>
      <w:proofErr w:type="spellEnd"/>
      <w:r w:rsidR="00EA1BEE" w:rsidRPr="009C7A24">
        <w:t xml:space="preserve"> принимается равной нулю.</w:t>
      </w:r>
    </w:p>
    <w:p w:rsidR="000B136A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>35.</w:t>
      </w:r>
      <w:r w:rsidR="00EA1BEE" w:rsidRPr="009C7A24">
        <w:t xml:space="preserve"> При наличии в водоеме устойчивых ветровых течений</w:t>
      </w:r>
      <w:r w:rsidR="00EA1BEE">
        <w:t>,</w:t>
      </w:r>
      <w:r w:rsidR="00EA1BEE" w:rsidRPr="009C7A24">
        <w:t xml:space="preserve"> для расчета кратности общего разбавления использ</w:t>
      </w:r>
      <w:r w:rsidR="00EA1BEE">
        <w:t xml:space="preserve">уется </w:t>
      </w:r>
      <w:r w:rsidR="00EA1BEE" w:rsidRPr="00493452">
        <w:t>нижеследующий</w:t>
      </w:r>
      <w:r w:rsidR="001C614C">
        <w:t xml:space="preserve"> </w:t>
      </w:r>
      <w:r w:rsidR="00EA1BEE" w:rsidRPr="009C7A24">
        <w:t>метод</w:t>
      </w:r>
      <w:r w:rsidR="000B136A">
        <w:t xml:space="preserve">. 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>В расчетах рассматриваются два случая: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>1</w:t>
      </w:r>
      <w:r w:rsidR="00EA1BEE" w:rsidRPr="009C7A24">
        <w:t>)</w:t>
      </w:r>
      <w:r w:rsidR="00232C9C">
        <w:t xml:space="preserve"> </w:t>
      </w:r>
      <w:r w:rsidR="00EA1BEE" w:rsidRPr="009C7A24">
        <w:t>выпуск в мелководную часть или в верхнюю треть глубины водоема, загрязненная струя распространяется вдоль берега под воздействием прямого поверхностного течения, имеющего одинаковое с ветром направление;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>2</w:t>
      </w:r>
      <w:r w:rsidR="00EA1BEE" w:rsidRPr="009C7A24">
        <w:t>) выпуск в нижнюю треть глубины водоема</w:t>
      </w:r>
      <w:r w:rsidR="003A57BD">
        <w:t>,</w:t>
      </w:r>
      <w:r w:rsidR="00EA1BEE" w:rsidRPr="009C7A24">
        <w:t xml:space="preserve"> загрязненная струя распространяется к береговой полосе против выпуска под воздействием донного компенсационного течения</w:t>
      </w:r>
      <w:r w:rsidR="00EA1BEE">
        <w:t xml:space="preserve">, </w:t>
      </w:r>
      <w:r w:rsidR="00EA1BEE" w:rsidRPr="009C7A24">
        <w:t>имеющего направление, обратное направлению ветра.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493452">
        <w:t>Вышеуказанный</w:t>
      </w:r>
      <w:r w:rsidR="001C614C">
        <w:t xml:space="preserve"> </w:t>
      </w:r>
      <w:r w:rsidR="00900820">
        <w:t>м</w:t>
      </w:r>
      <w:r w:rsidR="00EA1BEE" w:rsidRPr="009C7A24">
        <w:t>етод имеет следующие ограничения: глубина зоны смешения не превышает 10 м, расстояние от выпуска до контрольного створа вдоль берега в первом случае не превышает 20 км, расстояние от выхода сточных вод до берега против пропускного оголовка во втором случае не превышает 0,5</w:t>
      </w:r>
      <w:r w:rsidR="00232C9C">
        <w:t xml:space="preserve"> </w:t>
      </w:r>
      <w:r w:rsidR="00EA1BEE" w:rsidRPr="009C7A24">
        <w:t>км.</w:t>
      </w:r>
    </w:p>
    <w:p w:rsidR="00EA1BEE" w:rsidRPr="00EB5029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590C50">
        <w:t>Кратность общего разба</w:t>
      </w:r>
      <w:r w:rsidR="003A57BD">
        <w:t>вления определяется по формуле 3.6.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>Кратность начального разбавления вычисляется следующим образом: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>- при выпуске в мелководье или в верхнюю треть глубины: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Pr="009C7A24" w:rsidRDefault="00EA1BEE" w:rsidP="000F51A8">
      <w:pPr>
        <w:spacing w:after="0" w:line="240" w:lineRule="auto"/>
        <w:jc w:val="center"/>
      </w:pPr>
      <m:oMath>
        <m:r>
          <w:rPr>
            <w:rFonts w:ascii="Cambria Math" w:hAnsi="Cambria Math"/>
            <w:sz w:val="36"/>
            <w:szCs w:val="36"/>
            <w:lang w:val="en-US"/>
          </w:rPr>
          <m:t>n</m:t>
        </m:r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q</m:t>
            </m:r>
            <m:r>
              <w:rPr>
                <w:rFonts w:ascii="Cambria Math" w:hAnsi="Cambria Math"/>
                <w:sz w:val="36"/>
                <w:szCs w:val="36"/>
              </w:rPr>
              <m:t>+0,00215×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  <m:r>
              <w:rPr>
                <w:rFonts w:ascii="Cambria Math" w:hAnsi="Cambria Math"/>
                <w:sz w:val="36"/>
                <w:szCs w:val="36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36"/>
                <w:szCs w:val="36"/>
                <w:lang w:val="en-US"/>
              </w:rPr>
              <m:t>q</m:t>
            </m:r>
            <m:r>
              <w:rPr>
                <w:rFonts w:ascii="Cambria Math" w:hAnsi="Cambria Math"/>
                <w:sz w:val="36"/>
                <w:szCs w:val="36"/>
              </w:rPr>
              <m:t>+0,000215×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  <m:r>
              <w:rPr>
                <w:rFonts w:ascii="Cambria Math" w:hAnsi="Cambria Math"/>
                <w:sz w:val="36"/>
                <w:szCs w:val="36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bSup>
          </m:den>
        </m:f>
      </m:oMath>
      <w:r w:rsidR="000B136A">
        <w:t>;</w:t>
      </w:r>
      <w:r w:rsidRPr="009C7A24">
        <w:t xml:space="preserve">         </w:t>
      </w:r>
      <w:r w:rsidR="000F51A8">
        <w:t xml:space="preserve">                                 </w:t>
      </w:r>
      <w:r w:rsidRPr="009C7A24">
        <w:t>(4.</w:t>
      </w:r>
      <w:r>
        <w:t>4.</w:t>
      </w:r>
      <w:r w:rsidRPr="009C7A24">
        <w:t>)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>
        <w:t>г</w:t>
      </w:r>
      <w:r w:rsidR="00EA1BEE" w:rsidRPr="009C7A24">
        <w:t>де</w:t>
      </w:r>
      <w:proofErr w:type="gramEnd"/>
      <w:r w:rsidR="00EA1BEE" w:rsidRPr="009C7A24">
        <w:t>: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rPr>
          <w:lang w:val="en-US"/>
        </w:rPr>
        <w:t>q</w:t>
      </w:r>
      <w:r w:rsidR="005A79D7">
        <w:t xml:space="preserve"> </w:t>
      </w:r>
      <w:r w:rsidR="00EA1BEE" w:rsidRPr="009C7A24">
        <w:t>-</w:t>
      </w:r>
      <w:r w:rsidR="005A79D7">
        <w:t xml:space="preserve"> </w:t>
      </w:r>
      <w:proofErr w:type="gramStart"/>
      <w:r w:rsidR="00EA1BEE" w:rsidRPr="009C7A24">
        <w:t>расход</w:t>
      </w:r>
      <w:proofErr w:type="gramEnd"/>
      <w:r w:rsidR="00EA1BEE" w:rsidRPr="009C7A24">
        <w:t xml:space="preserve"> сточных вод выпуска, м</w:t>
      </w:r>
      <w:r w:rsidR="00EA1BEE" w:rsidRPr="00EA4029">
        <w:rPr>
          <w:vertAlign w:val="superscript"/>
        </w:rPr>
        <w:t>3</w:t>
      </w:r>
      <w:r w:rsidR="00EA1BEE" w:rsidRPr="009C7A24">
        <w:t>/с;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rPr>
          <w:lang w:val="en-US"/>
        </w:rPr>
        <w:t>v</w:t>
      </w:r>
      <w:r w:rsidR="005A79D7">
        <w:t xml:space="preserve"> </w:t>
      </w:r>
      <w:r w:rsidR="00EA1BEE" w:rsidRPr="009C7A24">
        <w:t>-</w:t>
      </w:r>
      <w:r w:rsidR="005A79D7">
        <w:t xml:space="preserve"> </w:t>
      </w:r>
      <w:proofErr w:type="gramStart"/>
      <w:r w:rsidR="00EA1BEE" w:rsidRPr="009C7A24">
        <w:t>скорость</w:t>
      </w:r>
      <w:proofErr w:type="gramEnd"/>
      <w:r w:rsidR="00EA1BEE" w:rsidRPr="009C7A24">
        <w:t xml:space="preserve"> ветра над водой в месте выпуска сточных вод, м/с;</w:t>
      </w:r>
    </w:p>
    <w:p w:rsidR="00EA1BEE" w:rsidRPr="009C7A24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rPr>
          <w:lang w:val="en-US"/>
        </w:rPr>
        <w:t>H</w:t>
      </w:r>
      <w:r w:rsidR="00EA1BEE" w:rsidRPr="009C7A24">
        <w:rPr>
          <w:vertAlign w:val="subscript"/>
        </w:rPr>
        <w:t>ср</w:t>
      </w:r>
      <w:r w:rsidR="005A79D7">
        <w:rPr>
          <w:vertAlign w:val="subscript"/>
        </w:rPr>
        <w:t xml:space="preserve"> </w:t>
      </w:r>
      <w:r w:rsidR="00EA1BEE" w:rsidRPr="009C7A24">
        <w:t>-</w:t>
      </w:r>
      <w:r w:rsidR="001C614C">
        <w:t xml:space="preserve"> </w:t>
      </w:r>
      <w:r w:rsidR="00EA1BEE" w:rsidRPr="009C7A24">
        <w:t>средняя глубина водоема вблизи выпуска, м</w:t>
      </w:r>
      <w:r w:rsidR="004B7D9D">
        <w:t>.</w:t>
      </w:r>
    </w:p>
    <w:p w:rsidR="00EA1BEE" w:rsidRDefault="000F51A8" w:rsidP="00EA1BEE">
      <w:pPr>
        <w:spacing w:after="0" w:line="240" w:lineRule="auto"/>
        <w:ind w:firstLine="709"/>
        <w:jc w:val="both"/>
      </w:pPr>
      <w:r>
        <w:t xml:space="preserve"> </w:t>
      </w:r>
      <w:r w:rsidR="004B7D9D">
        <w:t>З</w:t>
      </w:r>
      <w:r w:rsidR="00EA1BEE" w:rsidRPr="009C7A24">
        <w:t xml:space="preserve">начение </w:t>
      </w:r>
      <w:proofErr w:type="spellStart"/>
      <w:r w:rsidR="00EA1BEE" w:rsidRPr="009C7A24">
        <w:t>Н</w:t>
      </w:r>
      <w:r w:rsidR="00EA1BEE" w:rsidRPr="00EA4029">
        <w:rPr>
          <w:vertAlign w:val="subscript"/>
        </w:rPr>
        <w:t>ср</w:t>
      </w:r>
      <w:proofErr w:type="spellEnd"/>
      <w:r w:rsidR="00EA1BEE" w:rsidRPr="009C7A24">
        <w:t xml:space="preserve"> определяется в зависимости от средней глубины водоема следующим образом</w:t>
      </w:r>
      <w:r w:rsidR="00EA1BEE">
        <w:t>:</w:t>
      </w:r>
    </w:p>
    <w:p w:rsidR="00EA1BEE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при</w:t>
      </w:r>
      <w:proofErr w:type="gramEnd"/>
      <w:r w:rsidR="00EA1BEE" w:rsidRPr="009C7A24">
        <w:t xml:space="preserve"> Н</w:t>
      </w:r>
      <w:r w:rsidR="00A42409">
        <w:t xml:space="preserve"> </w:t>
      </w:r>
      <w:r w:rsidR="00EA1BEE" w:rsidRPr="009C7A24">
        <w:t>=</w:t>
      </w:r>
      <w:r w:rsidR="00A42409">
        <w:t xml:space="preserve"> </w:t>
      </w:r>
      <w:r w:rsidR="00EA1BEE" w:rsidRPr="009C7A24">
        <w:t>3</w:t>
      </w:r>
      <w:r w:rsidR="00E04EA1">
        <w:t>-</w:t>
      </w:r>
      <w:r w:rsidR="00EA1BEE" w:rsidRPr="009C7A24">
        <w:t>4</w:t>
      </w:r>
      <w:r w:rsidR="001C614C">
        <w:t xml:space="preserve"> </w:t>
      </w:r>
      <w:r w:rsidR="00EA1BEE" w:rsidRPr="009C7A24">
        <w:t xml:space="preserve">м на участке протяженностью 100 м; </w:t>
      </w:r>
    </w:p>
    <w:p w:rsidR="00EA1BEE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при</w:t>
      </w:r>
      <w:proofErr w:type="gramEnd"/>
      <w:r w:rsidR="00EA1BEE" w:rsidRPr="009C7A24">
        <w:t xml:space="preserve"> Н</w:t>
      </w:r>
      <w:r w:rsidR="00A42409">
        <w:t xml:space="preserve"> </w:t>
      </w:r>
      <w:r w:rsidR="00EA1BEE" w:rsidRPr="009C7A24">
        <w:t>=</w:t>
      </w:r>
      <w:r w:rsidR="00A42409">
        <w:t xml:space="preserve"> </w:t>
      </w:r>
      <w:r w:rsidR="00EA1BEE" w:rsidRPr="009C7A24">
        <w:t>5-6</w:t>
      </w:r>
      <w:r w:rsidR="001C614C">
        <w:t xml:space="preserve"> </w:t>
      </w:r>
      <w:r w:rsidR="00EA1BEE" w:rsidRPr="009C7A24">
        <w:t>м на участке протяженностью 150</w:t>
      </w:r>
      <w:r w:rsidR="004B7D9D">
        <w:t xml:space="preserve"> </w:t>
      </w:r>
      <w:r w:rsidR="00EA1BEE" w:rsidRPr="009C7A24">
        <w:t xml:space="preserve">м; </w:t>
      </w:r>
    </w:p>
    <w:p w:rsidR="00EA1BEE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при</w:t>
      </w:r>
      <w:proofErr w:type="gramEnd"/>
      <w:r w:rsidR="00EA1BEE" w:rsidRPr="009C7A24">
        <w:t xml:space="preserve"> Н</w:t>
      </w:r>
      <w:r w:rsidR="00A42409">
        <w:t xml:space="preserve"> </w:t>
      </w:r>
      <w:r w:rsidR="00EA1BEE" w:rsidRPr="009C7A24">
        <w:t>=</w:t>
      </w:r>
      <w:r w:rsidR="00A42409">
        <w:t xml:space="preserve"> </w:t>
      </w:r>
      <w:r w:rsidR="00EA1BEE" w:rsidRPr="009C7A24">
        <w:t>7-8</w:t>
      </w:r>
      <w:r w:rsidR="001C614C">
        <w:t xml:space="preserve"> </w:t>
      </w:r>
      <w:r w:rsidR="00EA1BEE" w:rsidRPr="009C7A24">
        <w:t>м на участке протяженностью 200</w:t>
      </w:r>
      <w:r w:rsidR="004B7D9D">
        <w:t xml:space="preserve"> </w:t>
      </w:r>
      <w:r w:rsidR="00EA1BEE" w:rsidRPr="009C7A24">
        <w:t xml:space="preserve">м; </w:t>
      </w:r>
    </w:p>
    <w:p w:rsidR="00EA1BEE" w:rsidRPr="009C7A24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t>при</w:t>
      </w:r>
      <w:proofErr w:type="gramEnd"/>
      <w:r w:rsidR="00EA1BEE" w:rsidRPr="009C7A24">
        <w:t xml:space="preserve"> Н</w:t>
      </w:r>
      <w:r w:rsidR="00A42409">
        <w:t xml:space="preserve"> </w:t>
      </w:r>
      <w:r w:rsidR="00EA1BEE" w:rsidRPr="009C7A24">
        <w:t>=</w:t>
      </w:r>
      <w:r w:rsidR="00A42409">
        <w:t xml:space="preserve"> </w:t>
      </w:r>
      <w:r w:rsidR="00EA1BEE" w:rsidRPr="009C7A24">
        <w:t>9-20</w:t>
      </w:r>
      <w:r w:rsidR="001C614C">
        <w:t xml:space="preserve"> </w:t>
      </w:r>
      <w:r w:rsidR="00EA1BEE" w:rsidRPr="009C7A24">
        <w:t>м на участке протяженностью 250</w:t>
      </w:r>
      <w:r w:rsidR="004B7D9D">
        <w:t xml:space="preserve"> </w:t>
      </w:r>
      <w:r w:rsidR="00EA1BEE" w:rsidRPr="009C7A24">
        <w:t>м</w:t>
      </w:r>
    </w:p>
    <w:p w:rsidR="001C614C" w:rsidRDefault="001C614C" w:rsidP="00EA1BEE">
      <w:pPr>
        <w:spacing w:after="0" w:line="240" w:lineRule="auto"/>
        <w:ind w:firstLine="709"/>
        <w:jc w:val="both"/>
      </w:pPr>
    </w:p>
    <w:p w:rsidR="00EA1BEE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>- при выпуске в нижнюю треть глубины</w:t>
      </w:r>
      <w:r w:rsidR="00EA1BEE">
        <w:t>: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Pr="008925A5" w:rsidRDefault="004D0A91" w:rsidP="0009239A">
      <w:pPr>
        <w:spacing w:after="0" w:line="240" w:lineRule="auto"/>
        <w:jc w:val="center"/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36"/>
                <w:szCs w:val="36"/>
                <w:lang w:val="en-US"/>
              </w:rPr>
              <m:t>H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q</m:t>
            </m:r>
            <m:r>
              <w:rPr>
                <w:rFonts w:ascii="Cambria Math" w:hAnsi="Cambria Math"/>
                <w:sz w:val="36"/>
                <w:szCs w:val="36"/>
              </w:rPr>
              <m:t>+0,00158×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  <m:r>
              <w:rPr>
                <w:rFonts w:ascii="Cambria Math" w:hAnsi="Cambria Math"/>
                <w:sz w:val="36"/>
                <w:szCs w:val="36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36"/>
                <w:szCs w:val="36"/>
                <w:lang w:val="en-US"/>
              </w:rPr>
              <m:t>q</m:t>
            </m:r>
            <m:r>
              <w:rPr>
                <w:rFonts w:ascii="Cambria Math" w:hAnsi="Cambria Math"/>
                <w:sz w:val="36"/>
                <w:szCs w:val="36"/>
              </w:rPr>
              <m:t>+0,000079×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  <m:r>
              <w:rPr>
                <w:rFonts w:ascii="Cambria Math" w:hAnsi="Cambria Math"/>
                <w:sz w:val="36"/>
                <w:szCs w:val="36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sz w:val="36"/>
            <w:szCs w:val="36"/>
          </w:rPr>
          <m:t xml:space="preserve">;    </m:t>
        </m:r>
        <m:r>
          <w:rPr>
            <w:rFonts w:ascii="Cambria Math" w:hAnsi="Cambria Math"/>
            <w:sz w:val="36"/>
            <w:szCs w:val="36"/>
          </w:rPr>
          <m:t xml:space="preserve">                                 </m:t>
        </m:r>
      </m:oMath>
      <w:r w:rsidR="00EA1BEE" w:rsidRPr="009C7A24">
        <w:t>(4.</w:t>
      </w:r>
      <w:r w:rsidR="00EA1BEE">
        <w:t>5</w:t>
      </w:r>
      <w:r w:rsidR="00EA1BEE" w:rsidRPr="008925A5">
        <w:t>.)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Pr="009C7A24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>Кратность основного разбавления вычисляется следующим образом:</w:t>
      </w:r>
    </w:p>
    <w:p w:rsidR="00EA1BEE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>-</w:t>
      </w:r>
      <w:r w:rsidR="001C614C">
        <w:t xml:space="preserve"> </w:t>
      </w:r>
      <w:r w:rsidR="00EA1BEE" w:rsidRPr="009C7A24">
        <w:t>при выпуске в мелководье или верхнюю треть глубины: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Pr="009C7A24" w:rsidRDefault="004D0A91" w:rsidP="0009239A">
      <w:pPr>
        <w:spacing w:after="0" w:line="240" w:lineRule="auto"/>
        <w:jc w:val="center"/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=1+0,412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cr m:val="script"/>
                        <m:sty m:val="p"/>
                      </m:rPr>
                      <w:rPr>
                        <w:rFonts w:ascii="Cambria Math" w:hAnsi="Cambria Math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 w:cs="Cambria Math"/>
                      </w:rPr>
                      <m:t>□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0,627+0,0002</m:t>
            </m:r>
            <m:r>
              <m:rPr>
                <m:scr m:val="script"/>
                <m:sty m:val="p"/>
              </m:rP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</w:rPr>
              <m:t>/□</m:t>
            </m:r>
            <m:r>
              <w:rPr>
                <w:rFonts w:ascii="Cambria Math" w:hAnsi="Cambria Math"/>
                <w:lang w:val="en-US"/>
              </w:rPr>
              <m:t>x</m:t>
            </m:r>
          </m:sup>
        </m:sSup>
      </m:oMath>
      <w:r w:rsidR="000B136A">
        <w:t xml:space="preserve">;   </w:t>
      </w:r>
      <w:r w:rsidR="0009239A">
        <w:t xml:space="preserve">                      </w:t>
      </w:r>
      <w:r w:rsidR="00EA1BEE" w:rsidRPr="009C7A24">
        <w:t>(4.</w:t>
      </w:r>
      <w:r w:rsidR="00EA1BEE">
        <w:t>6.)</w:t>
      </w:r>
    </w:p>
    <w:p w:rsidR="00EA1BEE" w:rsidRDefault="00EA1BEE" w:rsidP="00EA1BEE">
      <w:pPr>
        <w:spacing w:after="0" w:line="240" w:lineRule="auto"/>
        <w:ind w:firstLine="709"/>
        <w:jc w:val="both"/>
      </w:pPr>
    </w:p>
    <w:p w:rsidR="00EA1BEE" w:rsidRPr="009C7A24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>
        <w:t>г</w:t>
      </w:r>
      <w:r w:rsidR="00EA1BEE" w:rsidRPr="009C7A24">
        <w:t>де</w:t>
      </w:r>
      <w:proofErr w:type="gramEnd"/>
      <w:r w:rsidR="00EA1BEE" w:rsidRPr="009C7A24">
        <w:t>:</w:t>
      </w:r>
    </w:p>
    <w:p w:rsidR="00EA1BEE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>ℓ</w:t>
      </w:r>
      <w:r w:rsidR="005A79D7">
        <w:t xml:space="preserve"> </w:t>
      </w:r>
      <w:r w:rsidR="00EA1BEE">
        <w:t>-</w:t>
      </w:r>
      <w:r w:rsidR="00EA1BEE" w:rsidRPr="009C7A24">
        <w:t xml:space="preserve"> расстояние от места выпуска до контрольного створа, м;</w:t>
      </w:r>
    </w:p>
    <w:p w:rsidR="00EA1BEE" w:rsidRPr="00475259" w:rsidRDefault="00EA1BEE" w:rsidP="00EA1BEE">
      <w:pPr>
        <w:spacing w:after="0" w:line="240" w:lineRule="auto"/>
        <w:ind w:firstLine="709"/>
        <w:jc w:val="both"/>
      </w:pPr>
    </w:p>
    <w:p w:rsidR="00EA1BEE" w:rsidRPr="00475259" w:rsidRDefault="000B136A" w:rsidP="0009239A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□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=6,53×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ср</m:t>
            </m:r>
          </m:sub>
          <m:sup>
            <m:r>
              <w:rPr>
                <w:rFonts w:ascii="Cambria Math" w:hAnsi="Cambria Math"/>
              </w:rPr>
              <m:t>1,17</m:t>
            </m:r>
          </m:sup>
        </m:sSubSup>
      </m:oMath>
      <w:r>
        <w:t>;</w:t>
      </w:r>
      <w:r w:rsidR="00EA1BEE" w:rsidRPr="00475259">
        <w:t xml:space="preserve">       </w:t>
      </w:r>
      <w:r w:rsidR="0009239A">
        <w:t xml:space="preserve">                                                   </w:t>
      </w:r>
      <w:r w:rsidR="00EA1BEE" w:rsidRPr="00475259">
        <w:t>(4.</w:t>
      </w:r>
      <w:r w:rsidR="00EA1BEE">
        <w:t>7</w:t>
      </w:r>
      <w:r w:rsidR="00EA1BEE" w:rsidRPr="008925A5">
        <w:t>.)</w:t>
      </w:r>
    </w:p>
    <w:p w:rsidR="00EA1BEE" w:rsidRPr="00475259" w:rsidRDefault="00EA1BEE" w:rsidP="00EA1BEE">
      <w:pPr>
        <w:spacing w:after="0" w:line="240" w:lineRule="auto"/>
        <w:ind w:firstLine="709"/>
        <w:jc w:val="both"/>
      </w:pPr>
    </w:p>
    <w:p w:rsidR="00EA1BEE" w:rsidRDefault="0009239A" w:rsidP="00EA1BEE">
      <w:pPr>
        <w:spacing w:after="0"/>
        <w:ind w:firstLine="709"/>
      </w:pPr>
      <w:r>
        <w:t xml:space="preserve"> </w:t>
      </w:r>
      <w:r w:rsidR="00EA1BEE" w:rsidRPr="00475259">
        <w:t>- при выпуске в нижнюю треть глубины:</w:t>
      </w:r>
    </w:p>
    <w:p w:rsidR="00EA1BEE" w:rsidRPr="00475259" w:rsidRDefault="00EA1BEE" w:rsidP="00EA1BEE">
      <w:pPr>
        <w:spacing w:after="0"/>
        <w:ind w:firstLine="709"/>
      </w:pPr>
    </w:p>
    <w:p w:rsidR="00EA1BEE" w:rsidRPr="00475259" w:rsidRDefault="004D0A91" w:rsidP="0009239A">
      <w:pPr>
        <w:jc w:val="center"/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 xml:space="preserve">=1,85=2,32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cr m:val="script"/>
                        <m:sty m:val="p"/>
                      </m:rPr>
                      <w:rPr>
                        <w:rFonts w:ascii="Cambria Math" w:hAnsi="Cambria Math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 w:cs="Cambria Math"/>
                      </w:rPr>
                      <m:t>□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0,41+0,0064</m:t>
            </m:r>
            <m:r>
              <w:rPr>
                <w:rFonts w:ascii="Cambria Math" w:hAnsi="Cambria Math"/>
                <w:lang w:val="en-US"/>
              </w:rPr>
              <m:t>l</m:t>
            </m:r>
            <m:r>
              <w:rPr>
                <w:rFonts w:ascii="Cambria Math" w:hAnsi="Cambria Math"/>
              </w:rPr>
              <m:t>/</m:t>
            </m:r>
            <m:r>
              <w:rPr>
                <w:rFonts w:ascii="Cambria Math" w:hAnsi="Cambria Math" w:cs="Cambria Math"/>
              </w:rPr>
              <m:t>□</m:t>
            </m:r>
            <m:r>
              <w:rPr>
                <w:rFonts w:ascii="Cambria Math" w:hAnsi="Cambria Math"/>
                <w:lang w:val="en-US"/>
              </w:rPr>
              <m:t>x</m:t>
            </m:r>
          </m:sup>
        </m:sSup>
      </m:oMath>
      <w:r w:rsidR="000B136A">
        <w:t>;</w:t>
      </w:r>
      <w:r w:rsidR="00EA1BEE" w:rsidRPr="00475259">
        <w:t xml:space="preserve">   </w:t>
      </w:r>
      <w:r w:rsidR="0009239A">
        <w:t xml:space="preserve">                     </w:t>
      </w:r>
      <w:r w:rsidR="00EA1BEE" w:rsidRPr="00475259">
        <w:t>(4.</w:t>
      </w:r>
      <w:r w:rsidR="00EA1BEE">
        <w:t>8.</w:t>
      </w:r>
      <w:r w:rsidR="00EA1BEE" w:rsidRPr="00475259">
        <w:t>)</w:t>
      </w:r>
    </w:p>
    <w:p w:rsidR="00EA1BEE" w:rsidRPr="00475259" w:rsidRDefault="000B136A" w:rsidP="0009239A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□</m:t>
        </m:r>
        <m:box>
          <m:boxPr>
            <m:ctrlPr>
              <w:rPr>
                <w:rFonts w:ascii="Cambria Math" w:hAnsi="Cambria Math" w:cs="Cambria Math"/>
                <w:i/>
              </w:rPr>
            </m:ctrlPr>
          </m:box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box>
        <m:r>
          <w:rPr>
            <w:rFonts w:ascii="Cambria Math" w:hAnsi="Cambria Math"/>
          </w:rPr>
          <m:t>=4,41×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ср</m:t>
            </m:r>
          </m:sub>
          <m:sup>
            <m:r>
              <w:rPr>
                <w:rFonts w:ascii="Cambria Math" w:hAnsi="Cambria Math"/>
              </w:rPr>
              <m:t>1,17</m:t>
            </m:r>
          </m:sup>
        </m:sSubSup>
        <m:r>
          <w:rPr>
            <w:rFonts w:ascii="Cambria Math" w:hAnsi="Cambria Math"/>
          </w:rPr>
          <m:t xml:space="preserve">;      </m:t>
        </m:r>
        <m:r>
          <w:rPr>
            <w:rFonts w:ascii="Cambria Math" w:hAnsi="Cambria Math"/>
          </w:rPr>
          <m:t xml:space="preserve">                                                           </m:t>
        </m:r>
        <m:r>
          <w:rPr>
            <w:rFonts w:ascii="Cambria Math" w:hAnsi="Cambria Math"/>
          </w:rPr>
          <m:t xml:space="preserve"> </m:t>
        </m:r>
      </m:oMath>
      <w:r w:rsidR="00EA1BEE" w:rsidRPr="00475259">
        <w:t>(4.</w:t>
      </w:r>
      <w:r w:rsidR="00EA1BEE">
        <w:t>9</w:t>
      </w:r>
      <w:r w:rsidR="00EA1BEE" w:rsidRPr="008925A5">
        <w:t>.)</w:t>
      </w:r>
    </w:p>
    <w:p w:rsidR="00EA1BEE" w:rsidRPr="00475259" w:rsidRDefault="00EA1BEE" w:rsidP="00EA1BEE">
      <w:pPr>
        <w:spacing w:after="0" w:line="240" w:lineRule="auto"/>
        <w:ind w:firstLine="709"/>
        <w:jc w:val="center"/>
      </w:pPr>
    </w:p>
    <w:p w:rsidR="00EA1BEE" w:rsidRPr="009C7A24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 xml:space="preserve">36. </w:t>
      </w:r>
      <w:r w:rsidR="00EA1BEE" w:rsidRPr="009C7A24">
        <w:t xml:space="preserve">Если не выполняются условия </w:t>
      </w:r>
      <w:r w:rsidR="00EA1BEE" w:rsidRPr="00493452">
        <w:t>применимости вышеуказанного</w:t>
      </w:r>
      <w:r w:rsidR="00EA1BEE">
        <w:t xml:space="preserve"> метода</w:t>
      </w:r>
      <w:r w:rsidR="00EA1BEE" w:rsidRPr="009C7A24">
        <w:t xml:space="preserve">, то расчет кратности начального разбавления Н выполняется по методу, изложенному </w:t>
      </w:r>
      <w:r w:rsidR="00EA1BEE" w:rsidRPr="009E61F5">
        <w:t>в разделе 3</w:t>
      </w:r>
      <w:r w:rsidR="00900820">
        <w:t xml:space="preserve"> настоящей Методики</w:t>
      </w:r>
      <w:r w:rsidR="00EA1BEE" w:rsidRPr="009E61F5">
        <w:t>.</w:t>
      </w:r>
    </w:p>
    <w:p w:rsidR="00EA1BEE" w:rsidRPr="009C7A24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>37.</w:t>
      </w:r>
      <w:r w:rsidR="00EA1BEE" w:rsidRPr="009C7A24">
        <w:t xml:space="preserve"> При наличии в водоеме устойчивых течений расчет кратности основного разбавления может быть проведен с использованием аналитического решения </w:t>
      </w:r>
      <w:r w:rsidR="00EA1BEE" w:rsidRPr="00475259">
        <w:t>уравнения</w:t>
      </w:r>
      <w:r w:rsidR="00EA1BEE" w:rsidRPr="009C7A24">
        <w:t xml:space="preserve"> турбулентной диффузии для </w:t>
      </w:r>
      <w:r w:rsidR="00EA1BEE" w:rsidRPr="009C7A24">
        <w:lastRenderedPageBreak/>
        <w:t xml:space="preserve">сосредоточенного выпуска сточных </w:t>
      </w:r>
      <w:r w:rsidR="00EA1BEE" w:rsidRPr="00493452">
        <w:t>вод. (см.</w:t>
      </w:r>
      <w:r w:rsidR="001C614C">
        <w:t xml:space="preserve"> </w:t>
      </w:r>
      <w:proofErr w:type="spellStart"/>
      <w:r w:rsidR="00EA1BEE" w:rsidRPr="00493452">
        <w:t>Озмидов</w:t>
      </w:r>
      <w:proofErr w:type="spellEnd"/>
      <w:r w:rsidR="00EA1BEE" w:rsidRPr="00493452">
        <w:t xml:space="preserve"> Р.В. «Диффузия примесей в океане». Гидроиздат.1986 г.).</w:t>
      </w:r>
    </w:p>
    <w:p w:rsidR="00EA1BEE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>38.</w:t>
      </w:r>
      <w:r w:rsidR="00EA1BEE" w:rsidRPr="009C7A24">
        <w:t xml:space="preserve"> Если ветровые течения в водоеме имеют рег</w:t>
      </w:r>
      <w:r w:rsidR="00900820">
        <w:t>улярно-попеременное направление</w:t>
      </w:r>
      <w:r w:rsidR="00EA1BEE" w:rsidRPr="009C7A24">
        <w:t xml:space="preserve"> либо берега водоемов имеют неспокойную линию, а выпуск осуществляется в заливную или мысовую часть, либо зимой после ледостава отсутствуют ветровые течения, то описанные выше методы не приемлемы. В этих случаях необходимо с участием специализированных научно-исследовательских институтов </w:t>
      </w:r>
      <w:r w:rsidR="00900820" w:rsidRPr="009C7A24">
        <w:t xml:space="preserve">разрабатывать </w:t>
      </w:r>
      <w:r w:rsidR="00EA1BEE" w:rsidRPr="009C7A24">
        <w:t>методы расчета, ориентированные на решение конкретных задач.</w:t>
      </w:r>
    </w:p>
    <w:p w:rsidR="00EA1BEE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 xml:space="preserve">Примеры расчета </w:t>
      </w:r>
      <w:r w:rsidR="00EA1BEE">
        <w:t xml:space="preserve">нормативов </w:t>
      </w:r>
      <w:r w:rsidR="00EA1BEE" w:rsidRPr="009C7A24">
        <w:t xml:space="preserve">ПДС </w:t>
      </w:r>
      <w:r w:rsidR="00EA1BEE">
        <w:t xml:space="preserve">загрязняющих веществ в водоем, </w:t>
      </w:r>
      <w:r w:rsidR="00EA1BEE" w:rsidRPr="009C7A24">
        <w:t xml:space="preserve">приведены в приложении </w:t>
      </w:r>
      <w:r w:rsidR="00EA1BEE">
        <w:t>3</w:t>
      </w:r>
      <w:r w:rsidR="00900820">
        <w:t xml:space="preserve"> к </w:t>
      </w:r>
      <w:r w:rsidR="008467CC">
        <w:t>настоящей Методике</w:t>
      </w:r>
      <w:r w:rsidR="00EA1BEE" w:rsidRPr="009C7A24">
        <w:t>.</w:t>
      </w:r>
    </w:p>
    <w:p w:rsidR="000B136A" w:rsidRDefault="000B136A" w:rsidP="003A57BD">
      <w:pPr>
        <w:spacing w:after="0" w:line="240" w:lineRule="auto"/>
        <w:ind w:firstLine="709"/>
        <w:jc w:val="center"/>
        <w:rPr>
          <w:b/>
        </w:rPr>
      </w:pPr>
    </w:p>
    <w:p w:rsidR="00EA1BEE" w:rsidRDefault="00EA1BEE" w:rsidP="003A57BD">
      <w:pPr>
        <w:spacing w:after="0" w:line="240" w:lineRule="auto"/>
        <w:jc w:val="center"/>
        <w:rPr>
          <w:b/>
        </w:rPr>
      </w:pPr>
      <w:r w:rsidRPr="00240B13">
        <w:rPr>
          <w:b/>
        </w:rPr>
        <w:t>5.</w:t>
      </w:r>
      <w:r w:rsidR="002527E5">
        <w:rPr>
          <w:b/>
        </w:rPr>
        <w:t xml:space="preserve"> </w:t>
      </w:r>
      <w:r w:rsidRPr="00240B13">
        <w:rPr>
          <w:b/>
        </w:rPr>
        <w:t>Расчет величин ПДС с учетом результатов биотестирования</w:t>
      </w:r>
    </w:p>
    <w:p w:rsidR="003A57BD" w:rsidRPr="00240B13" w:rsidRDefault="003A57BD" w:rsidP="003A57BD">
      <w:pPr>
        <w:spacing w:after="0" w:line="240" w:lineRule="auto"/>
        <w:jc w:val="center"/>
        <w:rPr>
          <w:b/>
        </w:rPr>
      </w:pPr>
    </w:p>
    <w:p w:rsidR="00EA1BEE" w:rsidRPr="009C7A24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>
        <w:t>39.</w:t>
      </w:r>
      <w:r w:rsidR="00EA1BEE" w:rsidRPr="009C7A24">
        <w:t xml:space="preserve"> Биотестирование является дополнительным экспериментальным приемом для проверки необходимости корректировки величин ПДС по интегральному показателю «токсичность воды», который позволяет учесть ряд существенных факторов: наличие в сточной воде токсичных веществ, неучтенных при установлении ПДС, вновь образующихся соединений, метаболитов, различные виды взаимодействий химических веществ – синергизм, антагонизм, </w:t>
      </w:r>
      <w:proofErr w:type="spellStart"/>
      <w:r w:rsidR="00EA1BEE" w:rsidRPr="009C7A24">
        <w:t>аддитивность</w:t>
      </w:r>
      <w:proofErr w:type="spellEnd"/>
      <w:r w:rsidR="00EA1BEE" w:rsidRPr="009C7A24">
        <w:t xml:space="preserve"> и т.д.</w:t>
      </w:r>
    </w:p>
    <w:p w:rsidR="00EA1BEE" w:rsidRPr="009C7A24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>Если при биотестировании воды из контрольного створа водного объекта установлено несоответствие ее качества требуемому нормативу (хроническое токсическое действие на тест-объекты), то величины ПДС должны быть скорректированы в сторону уменьшения.</w:t>
      </w:r>
    </w:p>
    <w:p w:rsidR="00EA1BEE" w:rsidRPr="009C7A24" w:rsidRDefault="0009239A" w:rsidP="00EA1BEE">
      <w:pPr>
        <w:spacing w:line="240" w:lineRule="auto"/>
        <w:ind w:firstLine="709"/>
        <w:jc w:val="both"/>
      </w:pPr>
      <w:r>
        <w:t xml:space="preserve"> </w:t>
      </w:r>
      <w:r w:rsidR="00EA1BEE">
        <w:t>40.</w:t>
      </w:r>
      <w:r w:rsidR="00EA1BEE" w:rsidRPr="009C7A24">
        <w:t xml:space="preserve"> Результаты биотестирования устанавливают токсичность сточных вод вне связи с конкретными веществами. Поэтому, если не известно, какое именно вещество оказало токсическое воздействие, корректировку ПДС производят за счет уменьшения существующего расхода сточных вод до величины, обеспечивающей выполнени</w:t>
      </w:r>
      <w:r w:rsidR="00ED7BA4">
        <w:t>е</w:t>
      </w:r>
      <w:r w:rsidR="00EA1BEE" w:rsidRPr="009C7A24">
        <w:t xml:space="preserve"> условия:</w:t>
      </w:r>
    </w:p>
    <w:p w:rsidR="00EA1BEE" w:rsidRPr="009C7A24" w:rsidRDefault="00EA1BEE" w:rsidP="003A57BD">
      <w:pPr>
        <w:spacing w:line="240" w:lineRule="auto"/>
        <w:jc w:val="center"/>
      </w:pPr>
      <w:proofErr w:type="gramStart"/>
      <w:r w:rsidRPr="009C7A24">
        <w:rPr>
          <w:lang w:val="en-US"/>
        </w:rPr>
        <w:t>n</w:t>
      </w:r>
      <w:proofErr w:type="gramEnd"/>
      <w:r w:rsidRPr="009C7A24">
        <w:t xml:space="preserve"> ≥ </w:t>
      </w:r>
      <w:proofErr w:type="spellStart"/>
      <w:r w:rsidRPr="009C7A24">
        <w:rPr>
          <w:lang w:val="en-US"/>
        </w:rPr>
        <w:t>n</w:t>
      </w:r>
      <w:r w:rsidRPr="009C7A24">
        <w:rPr>
          <w:vertAlign w:val="subscript"/>
          <w:lang w:val="en-US"/>
        </w:rPr>
        <w:t>T</w:t>
      </w:r>
      <w:proofErr w:type="spellEnd"/>
      <w:r w:rsidR="000B136A" w:rsidRPr="000B136A">
        <w:t>;</w:t>
      </w:r>
      <w:r w:rsidR="003A57BD">
        <w:t xml:space="preserve">                                    </w:t>
      </w:r>
      <w:r w:rsidR="0009239A">
        <w:t xml:space="preserve">                 </w:t>
      </w:r>
      <w:r w:rsidRPr="009C7A24">
        <w:t>(5.1</w:t>
      </w:r>
      <w:r>
        <w:t>.</w:t>
      </w:r>
      <w:r w:rsidRPr="009C7A24">
        <w:t>)</w:t>
      </w:r>
    </w:p>
    <w:p w:rsidR="00EA1BEE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>
        <w:t>где</w:t>
      </w:r>
      <w:proofErr w:type="gramEnd"/>
      <w:r w:rsidR="00EA1BEE">
        <w:t>:</w:t>
      </w:r>
    </w:p>
    <w:p w:rsidR="00EA1BEE" w:rsidRPr="00EB5029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rPr>
          <w:lang w:val="en-US"/>
        </w:rPr>
        <w:t>n</w:t>
      </w:r>
      <w:r w:rsidR="005A79D7">
        <w:t xml:space="preserve"> </w:t>
      </w:r>
      <w:r w:rsidR="00EA1BEE" w:rsidRPr="009C7A24">
        <w:t xml:space="preserve">- </w:t>
      </w:r>
      <w:proofErr w:type="gramStart"/>
      <w:r w:rsidR="00EA1BEE" w:rsidRPr="009C7A24">
        <w:t>расчетна</w:t>
      </w:r>
      <w:r w:rsidR="00EA1BEE">
        <w:t>я</w:t>
      </w:r>
      <w:proofErr w:type="gramEnd"/>
      <w:r w:rsidR="00EA1BEE" w:rsidRPr="009C7A24">
        <w:t xml:space="preserve"> кратность общего разбавления сточных </w:t>
      </w:r>
      <w:r w:rsidR="00EA1BEE" w:rsidRPr="009673E0">
        <w:t xml:space="preserve">вод в </w:t>
      </w:r>
      <w:r w:rsidR="00EA1BEE" w:rsidRPr="00074C9D">
        <w:t>контрольном ст</w:t>
      </w:r>
      <w:r w:rsidR="003A57BD">
        <w:t xml:space="preserve">воре, определяемая по формулам </w:t>
      </w:r>
      <w:r w:rsidR="00EA1BEE" w:rsidRPr="00074C9D">
        <w:t>3.6.,</w:t>
      </w:r>
      <w:r w:rsidR="003A57BD">
        <w:t xml:space="preserve"> </w:t>
      </w:r>
      <w:r w:rsidR="00EA1BEE" w:rsidRPr="00074C9D">
        <w:t>3.21.,</w:t>
      </w:r>
      <w:r w:rsidR="003A57BD">
        <w:t xml:space="preserve"> </w:t>
      </w:r>
      <w:r w:rsidR="00EA1BEE" w:rsidRPr="00074C9D">
        <w:t>3.22</w:t>
      </w:r>
      <w:r w:rsidR="000B136A">
        <w:t>.</w:t>
      </w:r>
      <w:r w:rsidR="00EA1BEE" w:rsidRPr="00074C9D">
        <w:t>;</w:t>
      </w:r>
    </w:p>
    <w:p w:rsidR="00EA1BEE" w:rsidRPr="009C7A24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9C7A24">
        <w:rPr>
          <w:lang w:val="en-US"/>
        </w:rPr>
        <w:t>n</w:t>
      </w:r>
      <w:r w:rsidR="00EA1BEE" w:rsidRPr="009C7A24">
        <w:rPr>
          <w:vertAlign w:val="subscript"/>
        </w:rPr>
        <w:t>т</w:t>
      </w:r>
      <w:proofErr w:type="gramEnd"/>
      <w:r w:rsidR="005A79D7">
        <w:rPr>
          <w:vertAlign w:val="subscript"/>
        </w:rPr>
        <w:t xml:space="preserve"> </w:t>
      </w:r>
      <w:r w:rsidR="00EA1BEE" w:rsidRPr="009C7A24">
        <w:t>-</w:t>
      </w:r>
      <w:r w:rsidR="001C614C">
        <w:t xml:space="preserve"> </w:t>
      </w:r>
      <w:r w:rsidR="00EA1BEE" w:rsidRPr="009C7A24">
        <w:t>необходимая минимальная кратность разбавления сточной воды, при которой не проявляется хроническое токсическое воздействие на тест-объекты – определяется в ходе тестирования.</w:t>
      </w:r>
    </w:p>
    <w:p w:rsidR="00EA1BEE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 xml:space="preserve">При этом скорректированную величину ПДС по каждому веществу определяют </w:t>
      </w:r>
      <w:r w:rsidR="003A57BD">
        <w:t>п</w:t>
      </w:r>
      <w:r w:rsidR="00EA1BEE" w:rsidRPr="009C7A24">
        <w:t>о формуле:</w:t>
      </w:r>
    </w:p>
    <w:p w:rsidR="003A57BD" w:rsidRPr="009C7A24" w:rsidRDefault="003A57BD" w:rsidP="003A57BD">
      <w:pPr>
        <w:spacing w:after="0" w:line="240" w:lineRule="auto"/>
        <w:ind w:firstLine="709"/>
        <w:jc w:val="both"/>
      </w:pPr>
    </w:p>
    <w:p w:rsidR="00EA1BEE" w:rsidRPr="00EB5029" w:rsidRDefault="00EA1BEE" w:rsidP="003A57BD">
      <w:pPr>
        <w:spacing w:line="240" w:lineRule="auto"/>
        <w:jc w:val="center"/>
      </w:pPr>
      <m:oMath>
        <m:r>
          <w:rPr>
            <w:rFonts w:ascii="Cambria Math" w:hAnsi="Cambria Math"/>
          </w:rPr>
          <m:t>ПДС'=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q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q</m:t>
            </m:r>
          </m:den>
        </m:f>
        <m:r>
          <w:rPr>
            <w:rFonts w:ascii="Cambria Math" w:hAnsi="Cambria Math"/>
          </w:rPr>
          <m:t>×ПДС</m:t>
        </m:r>
      </m:oMath>
      <w:r w:rsidR="000B136A">
        <w:rPr>
          <w:rFonts w:eastAsiaTheme="minorEastAsia"/>
        </w:rPr>
        <w:t>;</w:t>
      </w:r>
      <w:r w:rsidR="00F07EE5">
        <w:rPr>
          <w:rFonts w:eastAsiaTheme="minorEastAsia"/>
        </w:rPr>
        <w:t xml:space="preserve">      </w:t>
      </w:r>
      <w:r w:rsidR="003A57BD">
        <w:rPr>
          <w:rFonts w:eastAsiaTheme="minorEastAsia"/>
        </w:rPr>
        <w:t xml:space="preserve">           </w:t>
      </w:r>
      <w:r w:rsidR="0009239A">
        <w:rPr>
          <w:rFonts w:eastAsiaTheme="minorEastAsia"/>
        </w:rPr>
        <w:t xml:space="preserve">             </w:t>
      </w:r>
      <w:r w:rsidRPr="00EB5029">
        <w:t>(5.2.)</w:t>
      </w:r>
    </w:p>
    <w:p w:rsidR="00EA1BEE" w:rsidRPr="009C7A24" w:rsidRDefault="0009239A" w:rsidP="00EA1BEE">
      <w:pPr>
        <w:spacing w:line="240" w:lineRule="auto"/>
        <w:ind w:firstLine="709"/>
        <w:jc w:val="both"/>
      </w:pPr>
      <w:r>
        <w:lastRenderedPageBreak/>
        <w:t xml:space="preserve"> </w:t>
      </w:r>
      <w:r w:rsidR="00EA1BEE">
        <w:t>41.</w:t>
      </w:r>
      <w:r w:rsidR="00EA1BEE" w:rsidRPr="009C7A24">
        <w:t xml:space="preserve"> Для выпуска сточных вод в водоток величина расхода сточных вод существенно влияет только на основное разбавление. При этом максимальный расход сточных вод, удовлетворяющий условию (5.1</w:t>
      </w:r>
      <w:r w:rsidR="000B136A">
        <w:t>.</w:t>
      </w:r>
      <w:r w:rsidR="0054478C">
        <w:t>)</w:t>
      </w:r>
      <w:r w:rsidR="00EA1BEE" w:rsidRPr="009C7A24">
        <w:t xml:space="preserve"> определяют из решения уравнения:</w:t>
      </w:r>
    </w:p>
    <w:p w:rsidR="00EA1BEE" w:rsidRPr="009C7A24" w:rsidRDefault="004D0A91" w:rsidP="0009239A">
      <w:pPr>
        <w:spacing w:line="240" w:lineRule="auto"/>
        <w:jc w:val="center"/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</w:rPr>
              <m:t>1+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lang w:val="en-US"/>
              </w:rPr>
              <m:t>exp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α</m:t>
                </m:r>
                <m:rad>
                  <m:ra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g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т</m:t>
                        </m:r>
                      </m:sub>
                    </m:sSub>
                  </m:e>
                </m:rad>
              </m:e>
            </m:d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H</m:t>
                </m:r>
              </m:sub>
            </m:sSub>
          </m:den>
        </m:f>
      </m:oMath>
      <w:r w:rsidR="000B136A">
        <w:t xml:space="preserve">;  </w:t>
      </w:r>
      <w:r w:rsidR="00EA1BEE" w:rsidRPr="009C7A24">
        <w:t xml:space="preserve">     </w:t>
      </w:r>
      <w:r w:rsidR="0009239A">
        <w:t xml:space="preserve">                </w:t>
      </w:r>
      <w:r w:rsidR="00EA1BEE" w:rsidRPr="009C7A24">
        <w:t>(5.3</w:t>
      </w:r>
      <w:r w:rsidR="00EA1BEE">
        <w:t>.</w:t>
      </w:r>
      <w:r w:rsidR="00EA1BEE" w:rsidRPr="009C7A24">
        <w:t>)</w:t>
      </w:r>
    </w:p>
    <w:p w:rsidR="00ED7BA4" w:rsidRPr="0054478C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3A57BD">
        <w:t>где</w:t>
      </w:r>
      <w:proofErr w:type="gramEnd"/>
      <w:r w:rsidR="00EA1BEE" w:rsidRPr="003A57BD">
        <w:t>:</w:t>
      </w:r>
    </w:p>
    <w:p w:rsidR="00EA1BEE" w:rsidRPr="0054478C" w:rsidRDefault="0009239A" w:rsidP="003A57BD">
      <w:pPr>
        <w:spacing w:after="0" w:line="240" w:lineRule="auto"/>
        <w:ind w:firstLine="709"/>
        <w:jc w:val="both"/>
        <w:rPr>
          <w:vertAlign w:val="superscript"/>
        </w:rPr>
      </w:pPr>
      <w:r>
        <w:t xml:space="preserve"> </w:t>
      </w:r>
      <w:r w:rsidR="00EA1BEE" w:rsidRPr="003A57BD">
        <w:rPr>
          <w:lang w:val="en-US"/>
        </w:rPr>
        <w:t>P</w:t>
      </w:r>
      <w:r w:rsidR="00EA1BEE" w:rsidRPr="003A57BD">
        <w:rPr>
          <w:vertAlign w:val="subscript"/>
          <w:lang w:val="en-US"/>
        </w:rPr>
        <w:t>T</w:t>
      </w:r>
      <w:r w:rsidR="00EA1BEE" w:rsidRPr="0054478C">
        <w:t>=</w:t>
      </w:r>
      <w:r w:rsidR="00EA1BEE" w:rsidRPr="003A57BD">
        <w:rPr>
          <w:lang w:val="en-US"/>
        </w:rPr>
        <w:t>Q</w:t>
      </w:r>
      <w:r w:rsidR="00EA1BEE" w:rsidRPr="0054478C">
        <w:t>/</w:t>
      </w:r>
      <w:proofErr w:type="spellStart"/>
      <w:r w:rsidR="00EA1BEE" w:rsidRPr="003A57BD">
        <w:rPr>
          <w:lang w:val="en-US"/>
        </w:rPr>
        <w:t>q</w:t>
      </w:r>
      <w:r w:rsidR="00EA1BEE" w:rsidRPr="003A57BD">
        <w:rPr>
          <w:vertAlign w:val="superscript"/>
          <w:lang w:val="en-US"/>
        </w:rPr>
        <w:t>max</w:t>
      </w:r>
      <w:proofErr w:type="spellEnd"/>
    </w:p>
    <w:p w:rsidR="00EA1BEE" w:rsidRPr="003A57BD" w:rsidRDefault="0009239A" w:rsidP="003A57BD">
      <w:pPr>
        <w:spacing w:after="0" w:line="240" w:lineRule="auto"/>
        <w:ind w:left="708" w:firstLine="709"/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α=φ×ξ×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Д</m:t>
                  </m:r>
                  <m:r>
                    <m:rPr>
                      <m:scr m:val="script"/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den>
              </m:f>
            </m:e>
          </m:rad>
        </m:oMath>
      </m:oMathPara>
    </w:p>
    <w:p w:rsidR="00EA1BEE" w:rsidRPr="003A57BD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3A57BD">
        <w:rPr>
          <w:lang w:val="en-US"/>
        </w:rPr>
        <w:t>Q</w:t>
      </w:r>
      <w:r w:rsidR="005A79D7" w:rsidRPr="003A57BD">
        <w:t xml:space="preserve"> </w:t>
      </w:r>
      <w:r w:rsidR="00EA1BEE" w:rsidRPr="003A57BD">
        <w:t xml:space="preserve">- </w:t>
      </w:r>
      <w:proofErr w:type="gramStart"/>
      <w:r w:rsidR="00EA1BEE" w:rsidRPr="003A57BD">
        <w:t>расчетный</w:t>
      </w:r>
      <w:proofErr w:type="gramEnd"/>
      <w:r w:rsidR="00EA1BEE" w:rsidRPr="003A57BD">
        <w:t xml:space="preserve"> расход водотока, м3/с;</w:t>
      </w:r>
    </w:p>
    <w:p w:rsidR="00EA1BEE" w:rsidRPr="003A57BD" w:rsidRDefault="0009239A" w:rsidP="003A57BD">
      <w:pPr>
        <w:spacing w:after="0" w:line="240" w:lineRule="auto"/>
        <w:ind w:firstLine="708"/>
        <w:jc w:val="both"/>
      </w:pP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 xml:space="preserve">φ </m:t>
        </m:r>
      </m:oMath>
      <w:r w:rsidR="00EA1BEE" w:rsidRPr="003A57BD">
        <w:t>- коэффициент извилистости (отношение расстояния от выпуска до контрольного створа по фарватеру к расстоянию по прямой);</w:t>
      </w:r>
    </w:p>
    <w:p w:rsidR="00EA1BEE" w:rsidRPr="003A57BD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3A57BD">
        <w:t>ξ</w:t>
      </w:r>
      <w:proofErr w:type="gramEnd"/>
      <w:r w:rsidR="005A79D7" w:rsidRPr="003A57BD">
        <w:t xml:space="preserve"> </w:t>
      </w:r>
      <w:r w:rsidR="00EA1BEE" w:rsidRPr="003A57BD">
        <w:t>- коэффициент, зависящий от места выпуска сточных вод (при выпуске у берега ξ=1; при выпуске в стержень реки  ξ=1,5 );</w:t>
      </w:r>
    </w:p>
    <w:p w:rsidR="00EA1BEE" w:rsidRPr="003A57BD" w:rsidRDefault="0009239A" w:rsidP="003A57BD">
      <w:pPr>
        <w:spacing w:after="0" w:line="240" w:lineRule="auto"/>
        <w:ind w:firstLine="709"/>
        <w:jc w:val="both"/>
      </w:pP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cr m:val="script"/>
            <m:sty m:val="p"/>
          </m:rPr>
          <w:rPr>
            <w:rFonts w:ascii="Cambria Math" w:hAnsi="Cambria Math"/>
          </w:rPr>
          <m:t>l</m:t>
        </m:r>
      </m:oMath>
      <w:r w:rsidR="00EA1BEE" w:rsidRPr="003A57BD">
        <w:t xml:space="preserve"> - расстояние от выпуска до контрольного створа по фарватеру м;</w:t>
      </w:r>
    </w:p>
    <w:p w:rsidR="00EA1BEE" w:rsidRPr="003A57BD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3A57BD">
        <w:t>Д</w:t>
      </w:r>
      <w:r w:rsidR="005A79D7" w:rsidRPr="003A57BD">
        <w:t xml:space="preserve"> </w:t>
      </w:r>
      <w:r w:rsidR="00EA1BEE" w:rsidRPr="003A57BD">
        <w:t>-</w:t>
      </w:r>
      <w:r w:rsidR="001938EF" w:rsidRPr="003A57BD">
        <w:t xml:space="preserve"> </w:t>
      </w:r>
      <w:r w:rsidR="00EA1BEE" w:rsidRPr="003A57BD">
        <w:t xml:space="preserve">коэффициент турбулентной диффузии, определяемый </w:t>
      </w:r>
      <w:r w:rsidR="003A57BD">
        <w:t>по</w:t>
      </w:r>
      <w:r w:rsidR="00EA1BEE" w:rsidRPr="003A57BD">
        <w:t xml:space="preserve"> формулам 3.11</w:t>
      </w:r>
      <w:r w:rsidR="008A2D79">
        <w:t>.</w:t>
      </w:r>
      <w:r>
        <w:t xml:space="preserve"> </w:t>
      </w:r>
      <w:r w:rsidR="00EA1BEE" w:rsidRPr="003A57BD">
        <w:t>-</w:t>
      </w:r>
      <w:r>
        <w:t xml:space="preserve"> </w:t>
      </w:r>
      <w:r w:rsidR="00EA1BEE" w:rsidRPr="003A57BD">
        <w:t>3.14.</w:t>
      </w:r>
    </w:p>
    <w:p w:rsidR="00EA1BEE" w:rsidRPr="003A57BD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3A57BD">
        <w:t>Для облегчения расчетов в «Методическом руководстве по биотестированию воды» РД 118-02-90 имеется номограмма для определения параметра Р</w:t>
      </w:r>
      <w:r w:rsidR="00EA1BEE" w:rsidRPr="003A57BD">
        <w:rPr>
          <w:sz w:val="32"/>
          <w:szCs w:val="32"/>
          <w:vertAlign w:val="subscript"/>
        </w:rPr>
        <w:t>т</w:t>
      </w:r>
      <w:r w:rsidR="00F07EE5" w:rsidRPr="003A57BD">
        <w:t>.</w:t>
      </w:r>
    </w:p>
    <w:p w:rsidR="00EA1BEE" w:rsidRPr="003A57BD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3A57BD">
        <w:t>42. Для выпуска сточных вод в водоем величина расхода сточных вод влияет только на начальное разбавление, определяе</w:t>
      </w:r>
      <w:r w:rsidR="003A57BD">
        <w:t xml:space="preserve">мое в соответствии с формулами </w:t>
      </w:r>
      <w:proofErr w:type="gramStart"/>
      <w:r w:rsidR="00EA1BEE" w:rsidRPr="003A57BD">
        <w:t>4.4.,</w:t>
      </w:r>
      <w:proofErr w:type="gramEnd"/>
      <w:r w:rsidR="003A57BD">
        <w:t xml:space="preserve"> </w:t>
      </w:r>
      <w:r w:rsidR="00EA1BEE" w:rsidRPr="003A57BD">
        <w:t>4.5. При этом максимальный расход сточны</w:t>
      </w:r>
      <w:r w:rsidR="003A57BD">
        <w:t xml:space="preserve">х вод, удовлетворяющий условию </w:t>
      </w:r>
      <w:r w:rsidR="00EA1BEE" w:rsidRPr="003A57BD">
        <w:t>5.1., определяют следующим образом:</w:t>
      </w:r>
    </w:p>
    <w:p w:rsidR="00EA1BEE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3A57BD">
        <w:t>- при выпуске в мелководье или в верхнюю треть глубины:</w:t>
      </w:r>
    </w:p>
    <w:p w:rsidR="005F735B" w:rsidRPr="003A57BD" w:rsidRDefault="005F735B" w:rsidP="003A57BD">
      <w:pPr>
        <w:spacing w:after="0" w:line="240" w:lineRule="auto"/>
        <w:ind w:firstLine="709"/>
        <w:jc w:val="both"/>
      </w:pPr>
    </w:p>
    <w:p w:rsidR="00EA1BEE" w:rsidRPr="003A57BD" w:rsidRDefault="004D0A91" w:rsidP="0009239A">
      <w:pPr>
        <w:spacing w:after="0" w:line="240" w:lineRule="auto"/>
        <w:jc w:val="center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  <w:lang w:val="en-US"/>
              </w:rPr>
              <m:t>max</m:t>
            </m:r>
          </m:sup>
        </m:sSup>
        <m:r>
          <w:rPr>
            <w:rFonts w:ascii="Cambria Math" w:hAnsi="Cambria Math"/>
          </w:rPr>
          <m:t>=0,00215×v×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ср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-0.1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="000B136A" w:rsidRPr="003A57BD">
        <w:t>;</w:t>
      </w:r>
      <w:r w:rsidR="00EA1BEE" w:rsidRPr="003A57BD">
        <w:t xml:space="preserve">     </w:t>
      </w:r>
      <w:r w:rsidR="003A57BD">
        <w:t xml:space="preserve">         </w:t>
      </w:r>
      <w:r w:rsidR="00EA1BEE" w:rsidRPr="003A57BD">
        <w:t>(5.4)</w:t>
      </w:r>
    </w:p>
    <w:p w:rsidR="005F735B" w:rsidRPr="005F735B" w:rsidRDefault="005F735B" w:rsidP="003A57BD">
      <w:pPr>
        <w:spacing w:after="0" w:line="240" w:lineRule="auto"/>
        <w:ind w:firstLine="709"/>
        <w:jc w:val="both"/>
        <w:rPr>
          <w:sz w:val="14"/>
          <w:szCs w:val="14"/>
        </w:rPr>
      </w:pPr>
    </w:p>
    <w:p w:rsidR="00EA1BEE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3A57BD">
        <w:t>- при выпуске в нижнюю треть глубины:</w:t>
      </w:r>
    </w:p>
    <w:p w:rsidR="005F735B" w:rsidRPr="005F735B" w:rsidRDefault="005F735B" w:rsidP="003A57BD">
      <w:pPr>
        <w:spacing w:after="0" w:line="240" w:lineRule="auto"/>
        <w:ind w:firstLine="709"/>
        <w:jc w:val="both"/>
        <w:rPr>
          <w:sz w:val="14"/>
          <w:szCs w:val="14"/>
        </w:rPr>
      </w:pPr>
    </w:p>
    <w:p w:rsidR="00EA1BEE" w:rsidRPr="003A57BD" w:rsidRDefault="004D0A91" w:rsidP="0009239A">
      <w:pPr>
        <w:spacing w:after="0" w:line="240" w:lineRule="auto"/>
        <w:jc w:val="center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max</m:t>
            </m:r>
          </m:sup>
        </m:sSup>
        <m:r>
          <w:rPr>
            <w:rFonts w:ascii="Cambria Math" w:hAnsi="Cambria Math"/>
          </w:rPr>
          <m:t>=0,00158×</m:t>
        </m:r>
        <m:r>
          <w:rPr>
            <w:rFonts w:ascii="Cambria Math" w:hAnsi="Cambria Math"/>
            <w:lang w:val="en-US"/>
          </w:rPr>
          <m:t>v</m:t>
        </m:r>
        <m:r>
          <w:rPr>
            <w:rFonts w:ascii="Cambria Math" w:hAnsi="Cambria Math"/>
          </w:rPr>
          <m:t>×</m:t>
        </m:r>
        <m:r>
          <w:rPr>
            <w:rFonts w:ascii="Cambria Math" w:hAnsi="Cambria Math"/>
            <w:lang w:val="en-US"/>
          </w:rPr>
          <m:t>v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×</m:t>
            </m:r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СР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-0,005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="000B136A" w:rsidRPr="003A57BD">
        <w:t xml:space="preserve">;  </w:t>
      </w:r>
      <w:r w:rsidR="00EA1BEE" w:rsidRPr="003A57BD">
        <w:t xml:space="preserve"> (5.5)</w:t>
      </w:r>
    </w:p>
    <w:p w:rsidR="00EA1BEE" w:rsidRPr="003A57BD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proofErr w:type="gramStart"/>
      <w:r w:rsidR="00EA1BEE" w:rsidRPr="003A57BD">
        <w:t>где</w:t>
      </w:r>
      <w:proofErr w:type="gramEnd"/>
      <w:r w:rsidR="00EA1BEE" w:rsidRPr="003A57BD">
        <w:t>:</w:t>
      </w:r>
    </w:p>
    <w:p w:rsidR="00EA1BEE" w:rsidRPr="003A57BD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3A57BD">
        <w:rPr>
          <w:lang w:val="en-US"/>
        </w:rPr>
        <w:t>v</w:t>
      </w:r>
      <w:r w:rsidR="005A79D7" w:rsidRPr="003A57BD">
        <w:t xml:space="preserve"> </w:t>
      </w:r>
      <w:r w:rsidR="00EA1BEE" w:rsidRPr="003A57BD">
        <w:t>-</w:t>
      </w:r>
      <w:r w:rsidR="001938EF" w:rsidRPr="003A57BD">
        <w:t xml:space="preserve"> </w:t>
      </w:r>
      <w:proofErr w:type="gramStart"/>
      <w:r w:rsidR="00EA1BEE" w:rsidRPr="003A57BD">
        <w:t>скорость</w:t>
      </w:r>
      <w:proofErr w:type="gramEnd"/>
      <w:r w:rsidR="00EA1BEE" w:rsidRPr="003A57BD">
        <w:t xml:space="preserve"> ветра над водой в месте выпуска сточных вод, м</w:t>
      </w:r>
      <w:r w:rsidR="001938EF" w:rsidRPr="003A57BD">
        <w:t>/</w:t>
      </w:r>
      <w:r w:rsidR="00EA1BEE" w:rsidRPr="003A57BD">
        <w:t>с;</w:t>
      </w:r>
    </w:p>
    <w:p w:rsidR="00EA1BEE" w:rsidRPr="003A57BD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3A57BD">
        <w:rPr>
          <w:lang w:val="en-US"/>
        </w:rPr>
        <w:t>H</w:t>
      </w:r>
      <w:r w:rsidR="00EA1BEE" w:rsidRPr="003A57BD">
        <w:rPr>
          <w:vertAlign w:val="subscript"/>
        </w:rPr>
        <w:t>ср</w:t>
      </w:r>
      <w:r w:rsidR="005A79D7" w:rsidRPr="003A57BD">
        <w:rPr>
          <w:vertAlign w:val="subscript"/>
        </w:rPr>
        <w:t xml:space="preserve"> </w:t>
      </w:r>
      <w:r w:rsidR="00EA1BEE" w:rsidRPr="003A57BD">
        <w:t>- средняя глубина водоема вблизи выпуска,</w:t>
      </w:r>
      <w:r w:rsidR="001C614C" w:rsidRPr="003A57BD">
        <w:t xml:space="preserve"> </w:t>
      </w:r>
      <w:r w:rsidR="00EA1BEE" w:rsidRPr="003A57BD">
        <w:t>м;</w:t>
      </w:r>
    </w:p>
    <w:p w:rsidR="00EA1BEE" w:rsidRPr="003A57BD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3A57BD">
        <w:rPr>
          <w:lang w:val="en-US"/>
        </w:rPr>
        <w:t>n</w:t>
      </w:r>
      <w:r w:rsidR="00EA1BEE" w:rsidRPr="003A57BD">
        <w:rPr>
          <w:vertAlign w:val="subscript"/>
        </w:rPr>
        <w:t>0</w:t>
      </w:r>
      <w:r w:rsidR="005A79D7" w:rsidRPr="003A57BD">
        <w:rPr>
          <w:vertAlign w:val="subscript"/>
        </w:rPr>
        <w:t xml:space="preserve"> </w:t>
      </w:r>
      <w:r w:rsidR="00EA1BEE" w:rsidRPr="003A57BD">
        <w:t>- кратность основного разбав</w:t>
      </w:r>
      <w:r w:rsidR="003A57BD">
        <w:t>ления, определяемого по формуле 4.6.</w:t>
      </w:r>
    </w:p>
    <w:p w:rsidR="00EA1BEE" w:rsidRDefault="0009239A" w:rsidP="003A57BD">
      <w:pPr>
        <w:spacing w:after="0" w:line="240" w:lineRule="auto"/>
        <w:ind w:firstLine="709"/>
        <w:jc w:val="both"/>
      </w:pPr>
      <w:r>
        <w:t xml:space="preserve"> </w:t>
      </w:r>
      <w:r w:rsidR="00EA1BEE" w:rsidRPr="003A57BD">
        <w:t xml:space="preserve">43. Если состав сточных вод хорошо изучен и возможно установить, какое именно вещество оказало токсическое воздействие, корректировку ПДС по этому веществу обязательным последующим биотестированием производят за счет уменьшения концентрации этого вещества в сточных водах. Минимальное значение параметра </w:t>
      </w:r>
      <w:r w:rsidR="00EA1BEE" w:rsidRPr="003A57BD">
        <w:rPr>
          <w:i/>
        </w:rPr>
        <w:t>К</w:t>
      </w:r>
      <w:r w:rsidR="00EA1BEE" w:rsidRPr="003A57BD">
        <w:t xml:space="preserve">, </w:t>
      </w:r>
      <w:r w:rsidR="00EA1BEE" w:rsidRPr="003A57BD">
        <w:lastRenderedPageBreak/>
        <w:t>показывающего во сколько</w:t>
      </w:r>
      <w:r w:rsidR="00EA1BEE" w:rsidRPr="009C7A24">
        <w:t xml:space="preserve"> раз необходимо уменьшить концентрацию вещества в сточных водах, определяют по формуле:</w:t>
      </w:r>
    </w:p>
    <w:p w:rsidR="00592FD7" w:rsidRPr="003A57BD" w:rsidRDefault="00592FD7" w:rsidP="00EA1BEE">
      <w:pPr>
        <w:spacing w:after="0" w:line="240" w:lineRule="auto"/>
        <w:ind w:firstLine="709"/>
        <w:jc w:val="both"/>
        <w:rPr>
          <w:sz w:val="14"/>
          <w:szCs w:val="14"/>
        </w:rPr>
      </w:pPr>
    </w:p>
    <w:p w:rsidR="00EA1BEE" w:rsidRPr="009C7A24" w:rsidRDefault="004D0A91" w:rsidP="0009239A">
      <w:pPr>
        <w:spacing w:after="0" w:line="240" w:lineRule="auto"/>
        <w:jc w:val="center"/>
      </w:pP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k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min</m:t>
            </m:r>
          </m:sup>
        </m:sSup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k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max</m:t>
                </m:r>
              </m:sup>
            </m:sSup>
          </m:num>
          <m:den>
            <m:r>
              <w:rPr>
                <w:rFonts w:ascii="Cambria Math" w:hAnsi="Cambria Math"/>
                <w:sz w:val="36"/>
                <w:szCs w:val="36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m</m:t>
                    </m:r>
                  </m:sub>
                </m:sSub>
              </m:den>
            </m:f>
            <m:d>
              <m:d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max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-1</m:t>
                </m:r>
              </m:e>
            </m:d>
          </m:den>
        </m:f>
      </m:oMath>
      <w:r w:rsidR="000B136A">
        <w:t>;</w:t>
      </w:r>
      <w:r w:rsidR="00EA1BEE" w:rsidRPr="009C7A24">
        <w:t xml:space="preserve">    </w:t>
      </w:r>
      <w:r w:rsidR="003A57BD">
        <w:t xml:space="preserve">               </w:t>
      </w:r>
      <w:r w:rsidR="00EA1BEE" w:rsidRPr="009C7A24">
        <w:t xml:space="preserve"> (5.6)</w:t>
      </w:r>
    </w:p>
    <w:p w:rsidR="00EA1BEE" w:rsidRPr="003A57BD" w:rsidRDefault="00EA1BEE" w:rsidP="005F735B">
      <w:pPr>
        <w:spacing w:after="0" w:line="240" w:lineRule="auto"/>
        <w:ind w:firstLine="709"/>
        <w:jc w:val="both"/>
        <w:rPr>
          <w:sz w:val="14"/>
          <w:szCs w:val="14"/>
        </w:rPr>
      </w:pPr>
    </w:p>
    <w:p w:rsidR="003A57BD" w:rsidRDefault="0009239A" w:rsidP="005F735B">
      <w:pPr>
        <w:spacing w:after="0" w:line="240" w:lineRule="auto"/>
        <w:ind w:firstLine="709"/>
      </w:pPr>
      <w:r>
        <w:t xml:space="preserve"> </w:t>
      </w:r>
      <w:proofErr w:type="gramStart"/>
      <w:r w:rsidR="00EA1BEE">
        <w:t>г</w:t>
      </w:r>
      <w:r w:rsidR="00EA1BEE" w:rsidRPr="009C7A24">
        <w:t>де</w:t>
      </w:r>
      <w:proofErr w:type="gramEnd"/>
      <w:r w:rsidR="00EA1BEE" w:rsidRPr="009C7A24">
        <w:t xml:space="preserve">:    </w:t>
      </w:r>
    </w:p>
    <w:p w:rsidR="00EA1BEE" w:rsidRPr="003A57BD" w:rsidRDefault="0009239A" w:rsidP="005F735B">
      <w:pPr>
        <w:spacing w:after="0" w:line="240" w:lineRule="auto"/>
        <w:ind w:firstLine="709"/>
        <w:rPr>
          <w:vertAlign w:val="subscript"/>
        </w:rPr>
      </w:pPr>
      <w:r>
        <w:t xml:space="preserve"> </w:t>
      </w:r>
      <w:r w:rsidR="00EA1BEE" w:rsidRPr="009C7A24">
        <w:rPr>
          <w:lang w:val="en-US"/>
        </w:rPr>
        <w:t>k</w:t>
      </w:r>
      <w:r w:rsidR="00EA1BEE" w:rsidRPr="009C7A24">
        <w:t>=С</w:t>
      </w:r>
      <w:r w:rsidR="00EA1BEE" w:rsidRPr="009C7A24">
        <w:rPr>
          <w:vertAlign w:val="subscript"/>
        </w:rPr>
        <w:t>ПДС</w:t>
      </w:r>
      <w:r w:rsidR="00EA1BEE" w:rsidRPr="009C7A24">
        <w:t>/С</w:t>
      </w:r>
      <w:r w:rsidR="00EA1BEE" w:rsidRPr="009C7A24">
        <w:rPr>
          <w:vertAlign w:val="subscript"/>
        </w:rPr>
        <w:t>Ф</w:t>
      </w:r>
      <w:r w:rsidR="003A57BD">
        <w:rPr>
          <w:vertAlign w:val="subscript"/>
        </w:rPr>
        <w:t>;</w:t>
      </w:r>
    </w:p>
    <w:p w:rsidR="00EA1BEE" w:rsidRPr="009C7A24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>
        <w:t>С</w:t>
      </w:r>
      <w:r w:rsidR="00EA1BEE" w:rsidRPr="00A97E95">
        <w:rPr>
          <w:rFonts w:ascii="Cambria Math" w:hAnsi="Cambria Math"/>
          <w:sz w:val="32"/>
          <w:szCs w:val="32"/>
          <w:vertAlign w:val="subscript"/>
        </w:rPr>
        <w:t>пдс</w:t>
      </w:r>
      <w:proofErr w:type="spellEnd"/>
      <w:r w:rsidR="005A79D7">
        <w:rPr>
          <w:rFonts w:ascii="Cambria Math" w:hAnsi="Cambria Math"/>
          <w:sz w:val="32"/>
          <w:szCs w:val="32"/>
          <w:vertAlign w:val="subscript"/>
        </w:rPr>
        <w:t xml:space="preserve"> </w:t>
      </w:r>
      <w:r w:rsidR="00EA1BEE" w:rsidRPr="009C7A24">
        <w:t>– концентрация вещества в сточных водах при существующем ПДС, г\м</w:t>
      </w:r>
      <w:r w:rsidR="00EA1BEE" w:rsidRPr="00BC6B7D">
        <w:rPr>
          <w:vertAlign w:val="superscript"/>
        </w:rPr>
        <w:t>3</w:t>
      </w:r>
      <w:r w:rsidR="00EA1BEE" w:rsidRPr="009C7A24">
        <w:t>;</w:t>
      </w:r>
    </w:p>
    <w:p w:rsidR="00EA1BEE" w:rsidRPr="009C7A24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proofErr w:type="spellStart"/>
      <w:r w:rsidR="00EA1BEE" w:rsidRPr="009C7A24">
        <w:t>Сф</w:t>
      </w:r>
      <w:proofErr w:type="spellEnd"/>
      <w:r w:rsidR="00EA1BEE" w:rsidRPr="009C7A24">
        <w:t xml:space="preserve"> – концентрация вещества в воде водного объекта при отсутствии сброса сточных вод, г\м</w:t>
      </w:r>
      <w:r w:rsidR="00EA1BEE" w:rsidRPr="00BC6B7D">
        <w:rPr>
          <w:vertAlign w:val="superscript"/>
        </w:rPr>
        <w:t>3</w:t>
      </w:r>
      <w:r w:rsidR="00EA1BEE" w:rsidRPr="009C7A24">
        <w:t>.</w:t>
      </w:r>
    </w:p>
    <w:p w:rsidR="00EA1BEE" w:rsidRPr="009C7A24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r w:rsidR="00EA1BEE" w:rsidRPr="009C7A24">
        <w:t>При этом скорректированную величину ПДС определяют по формуле:</w:t>
      </w:r>
    </w:p>
    <w:p w:rsidR="00EA1BEE" w:rsidRPr="005F735B" w:rsidRDefault="00EA1BEE" w:rsidP="00EA1BEE">
      <w:pPr>
        <w:spacing w:after="0" w:line="240" w:lineRule="auto"/>
        <w:ind w:firstLine="709"/>
        <w:jc w:val="both"/>
        <w:rPr>
          <w:sz w:val="14"/>
          <w:szCs w:val="14"/>
        </w:rPr>
      </w:pPr>
    </w:p>
    <w:p w:rsidR="00EA1BEE" w:rsidRPr="009C7A24" w:rsidRDefault="00EA1BEE" w:rsidP="005F735B">
      <w:pPr>
        <w:spacing w:after="0" w:line="240" w:lineRule="auto"/>
        <w:jc w:val="center"/>
      </w:pPr>
      <m:oMath>
        <m:r>
          <w:rPr>
            <w:rFonts w:ascii="Cambria Math" w:hAnsi="Cambria Math"/>
          </w:rPr>
          <m:t>ПДС'=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ПДС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min</m:t>
                </m:r>
              </m:sup>
            </m:sSup>
          </m:den>
        </m:f>
      </m:oMath>
      <w:r w:rsidR="000B136A">
        <w:t>;</w:t>
      </w:r>
      <w:r w:rsidRPr="009C7A24">
        <w:t xml:space="preserve">          </w:t>
      </w:r>
      <w:r w:rsidR="005F735B">
        <w:t xml:space="preserve">       </w:t>
      </w:r>
      <w:r w:rsidR="0009239A">
        <w:t xml:space="preserve">                           </w:t>
      </w:r>
      <w:r w:rsidRPr="009C7A24">
        <w:t>(5.7)</w:t>
      </w:r>
    </w:p>
    <w:p w:rsidR="00EA1BEE" w:rsidRPr="005F735B" w:rsidRDefault="00EA1BEE" w:rsidP="00EA1BEE">
      <w:pPr>
        <w:spacing w:after="0" w:line="240" w:lineRule="auto"/>
        <w:ind w:firstLine="709"/>
        <w:jc w:val="both"/>
        <w:rPr>
          <w:sz w:val="14"/>
          <w:szCs w:val="14"/>
        </w:rPr>
      </w:pPr>
    </w:p>
    <w:p w:rsidR="00EA1BEE" w:rsidRDefault="0009239A" w:rsidP="00EA1BEE">
      <w:pPr>
        <w:spacing w:after="0" w:line="240" w:lineRule="auto"/>
        <w:ind w:firstLine="709"/>
        <w:jc w:val="both"/>
      </w:pPr>
      <w:r>
        <w:t xml:space="preserve"> </w:t>
      </w:r>
      <w:r w:rsidR="00EA1BEE">
        <w:t>44</w:t>
      </w:r>
      <w:r w:rsidR="00EA1BEE" w:rsidRPr="009C7A24">
        <w:t xml:space="preserve">. Если определенное из условия </w:t>
      </w:r>
      <w:r w:rsidR="00EA1BEE" w:rsidRPr="00DA2C4D">
        <w:t>(5.6</w:t>
      </w:r>
      <w:r w:rsidR="000B136A">
        <w:t>.</w:t>
      </w:r>
      <w:r w:rsidR="00EA1BEE" w:rsidRPr="00DA2C4D">
        <w:t>)</w:t>
      </w:r>
      <w:r w:rsidR="00EA1BEE" w:rsidRPr="009C7A24">
        <w:t xml:space="preserve"> значение </w:t>
      </w:r>
      <w:r w:rsidR="00EA1BEE" w:rsidRPr="00BC6B7D">
        <w:rPr>
          <w:i/>
        </w:rPr>
        <w:t>к</w:t>
      </w:r>
      <w:r w:rsidR="001C614C">
        <w:rPr>
          <w:i/>
        </w:rPr>
        <w:t xml:space="preserve"> </w:t>
      </w:r>
      <w:r w:rsidR="00EA1BEE" w:rsidRPr="009C7A24">
        <w:t xml:space="preserve">технически нереализуемо, выбирают достижимое значение и производят дальнейшую корректировку ПДС за счет уменьшения существующего расхода сточных вод в соответствии с </w:t>
      </w:r>
      <w:r w:rsidR="00636132">
        <w:t>пунктами 40-42</w:t>
      </w:r>
      <w:r w:rsidR="00E35E39">
        <w:t>,</w:t>
      </w:r>
      <w:r w:rsidR="00EA1BEE" w:rsidRPr="009C7A24">
        <w:t xml:space="preserve"> заменяя всюду величиной</w:t>
      </w:r>
    </w:p>
    <w:p w:rsidR="00EA1BEE" w:rsidRPr="009C7A24" w:rsidRDefault="00EA1BEE" w:rsidP="00EA1BEE">
      <w:pPr>
        <w:spacing w:after="0" w:line="240" w:lineRule="auto"/>
        <w:ind w:firstLine="709"/>
        <w:jc w:val="both"/>
      </w:pPr>
    </w:p>
    <w:p w:rsidR="00EA1BEE" w:rsidRPr="009C7A24" w:rsidRDefault="004D0A91" w:rsidP="005F735B">
      <w:pPr>
        <w:spacing w:after="0" w:line="240" w:lineRule="auto"/>
        <w:jc w:val="center"/>
      </w:pPr>
      <m:oMath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>n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T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>k</m:t>
            </m:r>
          </m:sup>
        </m:sSubSup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ПДС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-k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ПДС</m:t>
                </m:r>
              </m:sub>
            </m:sSub>
            <m:r>
              <w:rPr>
                <w:rFonts w:ascii="Cambria Math" w:hAnsi="Cambria Math"/>
                <w:sz w:val="36"/>
                <w:szCs w:val="36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Ф</m:t>
                </m:r>
              </m:sub>
            </m:sSub>
          </m:den>
        </m:f>
        <m:r>
          <w:rPr>
            <w:rFonts w:ascii="Cambria Math" w:hAnsi="Cambria Math"/>
            <w:sz w:val="36"/>
            <w:szCs w:val="36"/>
          </w:rPr>
          <m:t>×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</w:rPr>
              <m:t>k</m:t>
            </m:r>
          </m:den>
        </m:f>
      </m:oMath>
      <w:r w:rsidR="000B136A">
        <w:t>;</w:t>
      </w:r>
      <w:r w:rsidR="00EA1BEE" w:rsidRPr="009C7A24">
        <w:t xml:space="preserve">       </w:t>
      </w:r>
      <w:r w:rsidR="0009239A">
        <w:t xml:space="preserve">                   </w:t>
      </w:r>
      <w:r w:rsidR="00EA1BEE" w:rsidRPr="009C7A24">
        <w:t>(5.8)</w:t>
      </w:r>
    </w:p>
    <w:p w:rsidR="00EA1BEE" w:rsidRPr="009C7A24" w:rsidRDefault="00EA1BEE" w:rsidP="005F735B">
      <w:pPr>
        <w:spacing w:after="0" w:line="240" w:lineRule="auto"/>
        <w:ind w:firstLine="709"/>
        <w:jc w:val="both"/>
      </w:pPr>
    </w:p>
    <w:p w:rsidR="00EA1BEE" w:rsidRDefault="0009239A" w:rsidP="005F735B">
      <w:pPr>
        <w:spacing w:after="0" w:line="240" w:lineRule="auto"/>
        <w:ind w:firstLine="709"/>
        <w:jc w:val="both"/>
      </w:pPr>
      <w:r>
        <w:t xml:space="preserve"> </w:t>
      </w:r>
      <w:bookmarkStart w:id="0" w:name="_GoBack"/>
      <w:bookmarkEnd w:id="0"/>
      <w:r w:rsidR="00EA1BEE" w:rsidRPr="009C7A24">
        <w:t xml:space="preserve">Примеры расчета (корректировки) ПДС по результатам биотестирования приведены в приложении </w:t>
      </w:r>
      <w:r w:rsidR="00EA1BEE">
        <w:t>4</w:t>
      </w:r>
      <w:r w:rsidR="00ED7BA4">
        <w:t xml:space="preserve"> к настоящей Методике.</w:t>
      </w:r>
    </w:p>
    <w:p w:rsidR="00EA1BEE" w:rsidRPr="003A57BD" w:rsidRDefault="00EA1BEE" w:rsidP="005F735B">
      <w:pPr>
        <w:spacing w:after="0" w:line="240" w:lineRule="auto"/>
        <w:ind w:right="-141"/>
      </w:pPr>
      <w:r>
        <w:t>________________________________</w:t>
      </w:r>
      <w:r w:rsidR="003A57BD">
        <w:t>________________________________</w:t>
      </w:r>
    </w:p>
    <w:sectPr w:rsidR="00EA1BEE" w:rsidRPr="003A57BD" w:rsidSect="004D0A91">
      <w:footerReference w:type="default" r:id="rId34"/>
      <w:pgSz w:w="11906" w:h="16838"/>
      <w:pgMar w:top="1276" w:right="1274" w:bottom="993" w:left="1701" w:header="708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671" w:rsidRDefault="00E53671" w:rsidP="004C7782">
      <w:pPr>
        <w:spacing w:after="0" w:line="240" w:lineRule="auto"/>
      </w:pPr>
      <w:r>
        <w:separator/>
      </w:r>
    </w:p>
  </w:endnote>
  <w:endnote w:type="continuationSeparator" w:id="0">
    <w:p w:rsidR="00E53671" w:rsidRDefault="00E53671" w:rsidP="004C7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6328175"/>
      <w:docPartObj>
        <w:docPartGallery w:val="Page Numbers (Bottom of Page)"/>
        <w:docPartUnique/>
      </w:docPartObj>
    </w:sdtPr>
    <w:sdtContent>
      <w:p w:rsidR="004D0A91" w:rsidRDefault="004D0A9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39A">
          <w:rPr>
            <w:noProof/>
          </w:rPr>
          <w:t>18</w:t>
        </w:r>
        <w:r>
          <w:fldChar w:fldCharType="end"/>
        </w:r>
      </w:p>
    </w:sdtContent>
  </w:sdt>
  <w:p w:rsidR="004D0A91" w:rsidRDefault="004D0A9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671" w:rsidRDefault="00E53671" w:rsidP="004C7782">
      <w:pPr>
        <w:spacing w:after="0" w:line="240" w:lineRule="auto"/>
      </w:pPr>
      <w:r>
        <w:separator/>
      </w:r>
    </w:p>
  </w:footnote>
  <w:footnote w:type="continuationSeparator" w:id="0">
    <w:p w:rsidR="00E53671" w:rsidRDefault="00E53671" w:rsidP="004C7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8808FD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D25875"/>
    <w:multiLevelType w:val="hybridMultilevel"/>
    <w:tmpl w:val="72D252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94E3E"/>
    <w:multiLevelType w:val="hybridMultilevel"/>
    <w:tmpl w:val="CFBCEA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946228"/>
    <w:multiLevelType w:val="hybridMultilevel"/>
    <w:tmpl w:val="CEF082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CC1DC3"/>
    <w:multiLevelType w:val="hybridMultilevel"/>
    <w:tmpl w:val="B30205C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52505C36">
      <w:start w:val="9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7980AA4"/>
    <w:multiLevelType w:val="hybridMultilevel"/>
    <w:tmpl w:val="CDDAC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B2C0A"/>
    <w:multiLevelType w:val="hybridMultilevel"/>
    <w:tmpl w:val="8168FB64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7A24"/>
    <w:rsid w:val="00005548"/>
    <w:rsid w:val="000209EE"/>
    <w:rsid w:val="000234F6"/>
    <w:rsid w:val="000235E4"/>
    <w:rsid w:val="00023AE3"/>
    <w:rsid w:val="000339A5"/>
    <w:rsid w:val="00034150"/>
    <w:rsid w:val="0005154B"/>
    <w:rsid w:val="000674A3"/>
    <w:rsid w:val="00076DDE"/>
    <w:rsid w:val="00081455"/>
    <w:rsid w:val="000817D2"/>
    <w:rsid w:val="0009239A"/>
    <w:rsid w:val="0009641D"/>
    <w:rsid w:val="000A0882"/>
    <w:rsid w:val="000A1709"/>
    <w:rsid w:val="000B0EB3"/>
    <w:rsid w:val="000B136A"/>
    <w:rsid w:val="000C04F3"/>
    <w:rsid w:val="000D2587"/>
    <w:rsid w:val="000D425C"/>
    <w:rsid w:val="000D47C5"/>
    <w:rsid w:val="000F51A8"/>
    <w:rsid w:val="00131904"/>
    <w:rsid w:val="00153906"/>
    <w:rsid w:val="00155DCD"/>
    <w:rsid w:val="00175F6B"/>
    <w:rsid w:val="001778AA"/>
    <w:rsid w:val="001938EF"/>
    <w:rsid w:val="001A24FB"/>
    <w:rsid w:val="001B7CA6"/>
    <w:rsid w:val="001C1D73"/>
    <w:rsid w:val="001C614C"/>
    <w:rsid w:val="001E0A9A"/>
    <w:rsid w:val="001E272F"/>
    <w:rsid w:val="001F39AD"/>
    <w:rsid w:val="00202779"/>
    <w:rsid w:val="00202B52"/>
    <w:rsid w:val="00211481"/>
    <w:rsid w:val="00215856"/>
    <w:rsid w:val="00232C9C"/>
    <w:rsid w:val="002351F6"/>
    <w:rsid w:val="00237EEC"/>
    <w:rsid w:val="00240B13"/>
    <w:rsid w:val="00243246"/>
    <w:rsid w:val="00250714"/>
    <w:rsid w:val="002527E5"/>
    <w:rsid w:val="00291B61"/>
    <w:rsid w:val="00294487"/>
    <w:rsid w:val="002A64BD"/>
    <w:rsid w:val="002B47B6"/>
    <w:rsid w:val="002C6E6B"/>
    <w:rsid w:val="002D1D7C"/>
    <w:rsid w:val="002E06C5"/>
    <w:rsid w:val="002F3B4B"/>
    <w:rsid w:val="003300C7"/>
    <w:rsid w:val="003361C8"/>
    <w:rsid w:val="00360D5B"/>
    <w:rsid w:val="0039561A"/>
    <w:rsid w:val="003A57BD"/>
    <w:rsid w:val="003C634D"/>
    <w:rsid w:val="003D25C4"/>
    <w:rsid w:val="003E0299"/>
    <w:rsid w:val="003E47CE"/>
    <w:rsid w:val="003F7C27"/>
    <w:rsid w:val="00401882"/>
    <w:rsid w:val="00411A92"/>
    <w:rsid w:val="004169E2"/>
    <w:rsid w:val="00427378"/>
    <w:rsid w:val="00456212"/>
    <w:rsid w:val="0045637D"/>
    <w:rsid w:val="00472E26"/>
    <w:rsid w:val="00475259"/>
    <w:rsid w:val="004769AE"/>
    <w:rsid w:val="00480BD1"/>
    <w:rsid w:val="0049068C"/>
    <w:rsid w:val="00491022"/>
    <w:rsid w:val="00492580"/>
    <w:rsid w:val="0049734E"/>
    <w:rsid w:val="004A7D33"/>
    <w:rsid w:val="004B1218"/>
    <w:rsid w:val="004B7D9D"/>
    <w:rsid w:val="004C738F"/>
    <w:rsid w:val="004C7782"/>
    <w:rsid w:val="004D06E9"/>
    <w:rsid w:val="004D0A91"/>
    <w:rsid w:val="004E3B20"/>
    <w:rsid w:val="004E6D64"/>
    <w:rsid w:val="004E7190"/>
    <w:rsid w:val="004F07DA"/>
    <w:rsid w:val="00507E92"/>
    <w:rsid w:val="00512F56"/>
    <w:rsid w:val="005317C3"/>
    <w:rsid w:val="00542782"/>
    <w:rsid w:val="005432FF"/>
    <w:rsid w:val="0054478C"/>
    <w:rsid w:val="00555E0F"/>
    <w:rsid w:val="005736AC"/>
    <w:rsid w:val="00591F33"/>
    <w:rsid w:val="00592FD7"/>
    <w:rsid w:val="00595264"/>
    <w:rsid w:val="005A394B"/>
    <w:rsid w:val="005A79D7"/>
    <w:rsid w:val="005B1AE9"/>
    <w:rsid w:val="005C4186"/>
    <w:rsid w:val="005C7F06"/>
    <w:rsid w:val="005D09A9"/>
    <w:rsid w:val="005D14EC"/>
    <w:rsid w:val="005E564B"/>
    <w:rsid w:val="005E79F5"/>
    <w:rsid w:val="005E7F69"/>
    <w:rsid w:val="005F735B"/>
    <w:rsid w:val="0061138B"/>
    <w:rsid w:val="00616C7C"/>
    <w:rsid w:val="00630538"/>
    <w:rsid w:val="00636132"/>
    <w:rsid w:val="006369E2"/>
    <w:rsid w:val="0064080A"/>
    <w:rsid w:val="00646AE9"/>
    <w:rsid w:val="00666214"/>
    <w:rsid w:val="00677C64"/>
    <w:rsid w:val="006934DF"/>
    <w:rsid w:val="0069425B"/>
    <w:rsid w:val="006956F8"/>
    <w:rsid w:val="00695800"/>
    <w:rsid w:val="00697242"/>
    <w:rsid w:val="006B003D"/>
    <w:rsid w:val="006B41CF"/>
    <w:rsid w:val="006B7C32"/>
    <w:rsid w:val="006C2C97"/>
    <w:rsid w:val="006D164F"/>
    <w:rsid w:val="006E0E76"/>
    <w:rsid w:val="006E2FC9"/>
    <w:rsid w:val="006E352F"/>
    <w:rsid w:val="006E36E1"/>
    <w:rsid w:val="006F497A"/>
    <w:rsid w:val="00707733"/>
    <w:rsid w:val="00714625"/>
    <w:rsid w:val="0071635C"/>
    <w:rsid w:val="00724972"/>
    <w:rsid w:val="00724B58"/>
    <w:rsid w:val="00736E08"/>
    <w:rsid w:val="0074289B"/>
    <w:rsid w:val="00742BA3"/>
    <w:rsid w:val="0074774E"/>
    <w:rsid w:val="0076601D"/>
    <w:rsid w:val="007A35E9"/>
    <w:rsid w:val="007C0C56"/>
    <w:rsid w:val="007C1399"/>
    <w:rsid w:val="007C39F9"/>
    <w:rsid w:val="007E5B58"/>
    <w:rsid w:val="007F14FB"/>
    <w:rsid w:val="007F2BF8"/>
    <w:rsid w:val="008163F2"/>
    <w:rsid w:val="008170EE"/>
    <w:rsid w:val="008240F6"/>
    <w:rsid w:val="00835C15"/>
    <w:rsid w:val="008360ED"/>
    <w:rsid w:val="008467CC"/>
    <w:rsid w:val="00861047"/>
    <w:rsid w:val="00865A10"/>
    <w:rsid w:val="008925A5"/>
    <w:rsid w:val="008A2D79"/>
    <w:rsid w:val="008A491F"/>
    <w:rsid w:val="008D4ECE"/>
    <w:rsid w:val="00900820"/>
    <w:rsid w:val="00911DE7"/>
    <w:rsid w:val="00920C5F"/>
    <w:rsid w:val="0092155C"/>
    <w:rsid w:val="00925628"/>
    <w:rsid w:val="00937596"/>
    <w:rsid w:val="009410A1"/>
    <w:rsid w:val="009448F8"/>
    <w:rsid w:val="009515F8"/>
    <w:rsid w:val="009524F2"/>
    <w:rsid w:val="00964004"/>
    <w:rsid w:val="00980C58"/>
    <w:rsid w:val="00984395"/>
    <w:rsid w:val="009A33D5"/>
    <w:rsid w:val="009A6E7A"/>
    <w:rsid w:val="009A78D0"/>
    <w:rsid w:val="009B352A"/>
    <w:rsid w:val="009B7AD5"/>
    <w:rsid w:val="009C359E"/>
    <w:rsid w:val="009C6EF5"/>
    <w:rsid w:val="009C7A24"/>
    <w:rsid w:val="009D11A1"/>
    <w:rsid w:val="009E61F5"/>
    <w:rsid w:val="009F5892"/>
    <w:rsid w:val="00A25812"/>
    <w:rsid w:val="00A26A8C"/>
    <w:rsid w:val="00A416AD"/>
    <w:rsid w:val="00A42409"/>
    <w:rsid w:val="00A44939"/>
    <w:rsid w:val="00A637EC"/>
    <w:rsid w:val="00A8448F"/>
    <w:rsid w:val="00A97E95"/>
    <w:rsid w:val="00AA7834"/>
    <w:rsid w:val="00AB27FB"/>
    <w:rsid w:val="00AB7048"/>
    <w:rsid w:val="00AC6448"/>
    <w:rsid w:val="00AE4862"/>
    <w:rsid w:val="00AF25F0"/>
    <w:rsid w:val="00B0363A"/>
    <w:rsid w:val="00B20F9B"/>
    <w:rsid w:val="00B36814"/>
    <w:rsid w:val="00B4507A"/>
    <w:rsid w:val="00B54D03"/>
    <w:rsid w:val="00B64DAE"/>
    <w:rsid w:val="00B67B64"/>
    <w:rsid w:val="00B727F8"/>
    <w:rsid w:val="00B731CF"/>
    <w:rsid w:val="00B8060F"/>
    <w:rsid w:val="00B85F9A"/>
    <w:rsid w:val="00B931AA"/>
    <w:rsid w:val="00B945EC"/>
    <w:rsid w:val="00B96A82"/>
    <w:rsid w:val="00BA20EB"/>
    <w:rsid w:val="00BB3B18"/>
    <w:rsid w:val="00BB4E4F"/>
    <w:rsid w:val="00BB7E07"/>
    <w:rsid w:val="00BC6B7D"/>
    <w:rsid w:val="00C00883"/>
    <w:rsid w:val="00C07C15"/>
    <w:rsid w:val="00C1162B"/>
    <w:rsid w:val="00C17A44"/>
    <w:rsid w:val="00C21297"/>
    <w:rsid w:val="00C215BA"/>
    <w:rsid w:val="00C3340C"/>
    <w:rsid w:val="00C45440"/>
    <w:rsid w:val="00C53B73"/>
    <w:rsid w:val="00C605D7"/>
    <w:rsid w:val="00C97CC4"/>
    <w:rsid w:val="00CA1CE1"/>
    <w:rsid w:val="00CA69B9"/>
    <w:rsid w:val="00CA77A8"/>
    <w:rsid w:val="00CB1E46"/>
    <w:rsid w:val="00CB21EC"/>
    <w:rsid w:val="00CB2FDF"/>
    <w:rsid w:val="00CC195B"/>
    <w:rsid w:val="00CC68E0"/>
    <w:rsid w:val="00CD3334"/>
    <w:rsid w:val="00CE77DD"/>
    <w:rsid w:val="00D21C31"/>
    <w:rsid w:val="00D262DD"/>
    <w:rsid w:val="00D57566"/>
    <w:rsid w:val="00D656C9"/>
    <w:rsid w:val="00D6601A"/>
    <w:rsid w:val="00D67B21"/>
    <w:rsid w:val="00D817C1"/>
    <w:rsid w:val="00D83B0E"/>
    <w:rsid w:val="00D92029"/>
    <w:rsid w:val="00DA2C4D"/>
    <w:rsid w:val="00DA44F5"/>
    <w:rsid w:val="00DA5478"/>
    <w:rsid w:val="00DC7552"/>
    <w:rsid w:val="00DC7774"/>
    <w:rsid w:val="00DE670C"/>
    <w:rsid w:val="00DF656E"/>
    <w:rsid w:val="00DF6BD6"/>
    <w:rsid w:val="00E03095"/>
    <w:rsid w:val="00E04EA1"/>
    <w:rsid w:val="00E05198"/>
    <w:rsid w:val="00E05D81"/>
    <w:rsid w:val="00E17C3A"/>
    <w:rsid w:val="00E22173"/>
    <w:rsid w:val="00E3120D"/>
    <w:rsid w:val="00E35E39"/>
    <w:rsid w:val="00E53671"/>
    <w:rsid w:val="00E81E5E"/>
    <w:rsid w:val="00E937ED"/>
    <w:rsid w:val="00EA1BEE"/>
    <w:rsid w:val="00EA4029"/>
    <w:rsid w:val="00EB2CEF"/>
    <w:rsid w:val="00ED7BA4"/>
    <w:rsid w:val="00EE70F2"/>
    <w:rsid w:val="00F00CA0"/>
    <w:rsid w:val="00F05577"/>
    <w:rsid w:val="00F06F9D"/>
    <w:rsid w:val="00F0750E"/>
    <w:rsid w:val="00F07EE5"/>
    <w:rsid w:val="00F344CD"/>
    <w:rsid w:val="00F613D7"/>
    <w:rsid w:val="00F70786"/>
    <w:rsid w:val="00F95760"/>
    <w:rsid w:val="00F9706D"/>
    <w:rsid w:val="00FC39E9"/>
    <w:rsid w:val="00FD25E8"/>
    <w:rsid w:val="00FD7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55F5D69-CC95-47AB-B9AA-E9B847D5A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25C"/>
  </w:style>
  <w:style w:type="paragraph" w:styleId="1">
    <w:name w:val="heading 1"/>
    <w:basedOn w:val="a"/>
    <w:link w:val="10"/>
    <w:uiPriority w:val="9"/>
    <w:qFormat/>
    <w:rsid w:val="009C7A24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9C7A24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C7A24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7F0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C7A2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7A24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C7A24"/>
    <w:rPr>
      <w:rFonts w:eastAsia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C7A24"/>
  </w:style>
  <w:style w:type="character" w:styleId="a4">
    <w:name w:val="Hyperlink"/>
    <w:basedOn w:val="a0"/>
    <w:uiPriority w:val="99"/>
    <w:semiHidden/>
    <w:unhideWhenUsed/>
    <w:rsid w:val="009C7A2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9C7A2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7A2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9C7A24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9C7A24"/>
    <w:rPr>
      <w:color w:val="808080"/>
    </w:rPr>
  </w:style>
  <w:style w:type="paragraph" w:styleId="a9">
    <w:name w:val="List Paragraph"/>
    <w:basedOn w:val="a"/>
    <w:uiPriority w:val="99"/>
    <w:qFormat/>
    <w:rsid w:val="00CB2FD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7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C7782"/>
  </w:style>
  <w:style w:type="paragraph" w:styleId="ac">
    <w:name w:val="footer"/>
    <w:basedOn w:val="a"/>
    <w:link w:val="ad"/>
    <w:uiPriority w:val="99"/>
    <w:unhideWhenUsed/>
    <w:rsid w:val="004C7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C7782"/>
  </w:style>
  <w:style w:type="character" w:customStyle="1" w:styleId="80">
    <w:name w:val="Заголовок 8 Знак"/>
    <w:basedOn w:val="a0"/>
    <w:link w:val="8"/>
    <w:uiPriority w:val="9"/>
    <w:semiHidden/>
    <w:rsid w:val="005C7F0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31">
    <w:name w:val="Body Text Indent 3"/>
    <w:basedOn w:val="a"/>
    <w:link w:val="32"/>
    <w:rsid w:val="005C7F06"/>
    <w:pPr>
      <w:spacing w:after="0" w:line="305" w:lineRule="auto"/>
      <w:ind w:firstLine="720"/>
      <w:jc w:val="both"/>
    </w:pPr>
    <w:rPr>
      <w:rFonts w:eastAsia="Times New Roman"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C7F06"/>
    <w:rPr>
      <w:rFonts w:eastAsia="Times New Roman"/>
      <w:sz w:val="26"/>
      <w:szCs w:val="20"/>
      <w:lang w:eastAsia="ru-RU"/>
    </w:rPr>
  </w:style>
  <w:style w:type="paragraph" w:customStyle="1" w:styleId="tkTekst">
    <w:name w:val="_Текст обычный (tkTekst)"/>
    <w:basedOn w:val="a"/>
    <w:rsid w:val="00CC68E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B10-7550-4B19-82DE-545129C7A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5068</Words>
  <Characters>28890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XTreme.ws</dc:creator>
  <cp:lastModifiedBy>meiman</cp:lastModifiedBy>
  <cp:revision>16</cp:revision>
  <cp:lastPrinted>2017-01-18T05:28:00Z</cp:lastPrinted>
  <dcterms:created xsi:type="dcterms:W3CDTF">2017-01-17T14:30:00Z</dcterms:created>
  <dcterms:modified xsi:type="dcterms:W3CDTF">2017-01-18T05:29:00Z</dcterms:modified>
</cp:coreProperties>
</file>